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FA2" w:rsidRDefault="00C62FA2">
      <w:pPr>
        <w:widowControl w:val="0"/>
        <w:autoSpaceDE w:val="0"/>
        <w:autoSpaceDN w:val="0"/>
        <w:adjustRightInd w:val="0"/>
        <w:spacing w:before="19" w:after="0" w:line="240" w:lineRule="auto"/>
        <w:ind w:left="7829"/>
        <w:rPr>
          <w:rFonts w:ascii="Times New Roman" w:hAnsi="Times New Roman"/>
          <w:sz w:val="20"/>
          <w:szCs w:val="20"/>
        </w:rPr>
      </w:pPr>
      <w:bookmarkStart w:id="0" w:name="_GoBack"/>
      <w:bookmarkEnd w:id="0"/>
    </w:p>
    <w:p w:rsidR="00C62FA2" w:rsidRDefault="00C62FA2">
      <w:pPr>
        <w:widowControl w:val="0"/>
        <w:autoSpaceDE w:val="0"/>
        <w:autoSpaceDN w:val="0"/>
        <w:adjustRightInd w:val="0"/>
        <w:spacing w:before="2" w:after="0" w:line="170" w:lineRule="exact"/>
        <w:rPr>
          <w:rFonts w:ascii="Times New Roman" w:hAnsi="Times New Roman"/>
          <w:sz w:val="17"/>
          <w:szCs w:val="17"/>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pacing w:val="2"/>
          <w:sz w:val="48"/>
          <w:szCs w:val="48"/>
        </w:rPr>
      </w:pPr>
      <w:r w:rsidRPr="003A3033">
        <w:rPr>
          <w:rFonts w:ascii="Arial" w:hAnsi="Arial" w:cs="Arial"/>
          <w:color w:val="ED7D31"/>
          <w:sz w:val="48"/>
          <w:szCs w:val="48"/>
        </w:rPr>
        <w:t>METERING COMPETITION</w:t>
      </w:r>
      <w:r w:rsidR="00C62FA2" w:rsidRPr="003A3033">
        <w:rPr>
          <w:rFonts w:ascii="Arial" w:hAnsi="Arial" w:cs="Arial"/>
          <w:color w:val="ED7D31"/>
          <w:spacing w:val="2"/>
          <w:sz w:val="48"/>
          <w:szCs w:val="48"/>
        </w:rPr>
        <w:t xml:space="preserve"> </w:t>
      </w: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pacing w:val="2"/>
          <w:sz w:val="48"/>
          <w:szCs w:val="48"/>
        </w:rPr>
      </w:pPr>
      <w:r w:rsidRPr="003A3033">
        <w:rPr>
          <w:rFonts w:ascii="Arial" w:hAnsi="Arial" w:cs="Arial"/>
          <w:color w:val="ED7D31"/>
          <w:spacing w:val="2"/>
          <w:sz w:val="48"/>
          <w:szCs w:val="48"/>
        </w:rPr>
        <w:t>EMBEDDED NETWORKS</w:t>
      </w: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z w:val="48"/>
          <w:szCs w:val="48"/>
        </w:rPr>
      </w:pPr>
      <w:r w:rsidRPr="003A3033">
        <w:rPr>
          <w:rFonts w:ascii="Arial" w:hAnsi="Arial" w:cs="Arial"/>
          <w:color w:val="ED7D31"/>
          <w:spacing w:val="2"/>
          <w:sz w:val="48"/>
          <w:szCs w:val="48"/>
        </w:rPr>
        <w:t>METER REPLACEMENT PROCESSES</w:t>
      </w:r>
    </w:p>
    <w:p w:rsidR="001C4CCA" w:rsidRDefault="001C4CCA">
      <w:pPr>
        <w:widowControl w:val="0"/>
        <w:autoSpaceDE w:val="0"/>
        <w:autoSpaceDN w:val="0"/>
        <w:adjustRightInd w:val="0"/>
        <w:spacing w:before="25" w:after="0" w:line="226" w:lineRule="auto"/>
        <w:ind w:left="827" w:right="703"/>
        <w:rPr>
          <w:rFonts w:ascii="Arial" w:hAnsi="Arial" w:cs="Arial"/>
          <w:color w:val="001F5F"/>
          <w:sz w:val="48"/>
          <w:szCs w:val="48"/>
        </w:rPr>
      </w:pPr>
    </w:p>
    <w:p w:rsidR="001C4CCA" w:rsidRDefault="001C4CCA" w:rsidP="001C4CCA">
      <w:pPr>
        <w:widowControl w:val="0"/>
        <w:autoSpaceDE w:val="0"/>
        <w:autoSpaceDN w:val="0"/>
        <w:adjustRightInd w:val="0"/>
        <w:spacing w:before="25" w:after="0" w:line="226" w:lineRule="auto"/>
        <w:ind w:right="703"/>
        <w:rPr>
          <w:rFonts w:ascii="Arial" w:hAnsi="Arial" w:cs="Arial"/>
          <w:color w:val="001F5F"/>
          <w:sz w:val="48"/>
          <w:szCs w:val="48"/>
        </w:rPr>
      </w:pPr>
      <w:r>
        <w:rPr>
          <w:rFonts w:ascii="Arial" w:hAnsi="Arial" w:cs="Arial"/>
          <w:color w:val="001F5F"/>
          <w:sz w:val="48"/>
          <w:szCs w:val="48"/>
        </w:rPr>
        <w:t xml:space="preserve">     </w:t>
      </w:r>
    </w:p>
    <w:p w:rsidR="00C62FA2" w:rsidRDefault="001C4CCA" w:rsidP="001C4CCA">
      <w:pPr>
        <w:widowControl w:val="0"/>
        <w:autoSpaceDE w:val="0"/>
        <w:autoSpaceDN w:val="0"/>
        <w:adjustRightInd w:val="0"/>
        <w:spacing w:before="25" w:after="0" w:line="226" w:lineRule="auto"/>
        <w:ind w:right="703" w:firstLine="720"/>
        <w:rPr>
          <w:rFonts w:ascii="Arial" w:hAnsi="Arial" w:cs="Arial"/>
          <w:color w:val="001F5F"/>
          <w:sz w:val="48"/>
          <w:szCs w:val="48"/>
        </w:rPr>
      </w:pPr>
      <w:r>
        <w:rPr>
          <w:rFonts w:ascii="Arial" w:hAnsi="Arial" w:cs="Arial"/>
          <w:color w:val="001F5F"/>
          <w:sz w:val="48"/>
          <w:szCs w:val="48"/>
        </w:rPr>
        <w:t>PROCEDURE CONSULTATION</w:t>
      </w:r>
    </w:p>
    <w:p w:rsidR="007B3206" w:rsidRDefault="007B3206" w:rsidP="007B3206">
      <w:pPr>
        <w:widowControl w:val="0"/>
        <w:autoSpaceDE w:val="0"/>
        <w:autoSpaceDN w:val="0"/>
        <w:adjustRightInd w:val="0"/>
        <w:spacing w:before="25" w:after="0" w:line="226" w:lineRule="auto"/>
        <w:ind w:left="720" w:right="703"/>
        <w:rPr>
          <w:rFonts w:ascii="Arial" w:hAnsi="Arial" w:cs="Arial"/>
          <w:color w:val="001F5F"/>
          <w:sz w:val="48"/>
          <w:szCs w:val="48"/>
        </w:rPr>
      </w:pPr>
    </w:p>
    <w:p w:rsidR="001C4CCA" w:rsidRDefault="007B3206" w:rsidP="007B3206">
      <w:pPr>
        <w:widowControl w:val="0"/>
        <w:autoSpaceDE w:val="0"/>
        <w:autoSpaceDN w:val="0"/>
        <w:adjustRightInd w:val="0"/>
        <w:spacing w:before="25" w:after="0" w:line="226" w:lineRule="auto"/>
        <w:ind w:left="720" w:right="703"/>
        <w:rPr>
          <w:rFonts w:ascii="Arial" w:hAnsi="Arial" w:cs="Arial"/>
          <w:color w:val="000000"/>
          <w:sz w:val="48"/>
          <w:szCs w:val="48"/>
        </w:rPr>
      </w:pPr>
      <w:r>
        <w:rPr>
          <w:rFonts w:ascii="Arial" w:hAnsi="Arial" w:cs="Arial"/>
          <w:color w:val="001F5F"/>
          <w:sz w:val="48"/>
          <w:szCs w:val="48"/>
        </w:rPr>
        <w:t xml:space="preserve">SECOND STAGE </w:t>
      </w:r>
      <w:r w:rsidR="001C4CCA">
        <w:rPr>
          <w:rFonts w:ascii="Arial" w:hAnsi="Arial" w:cs="Arial"/>
          <w:color w:val="001F5F"/>
          <w:sz w:val="48"/>
          <w:szCs w:val="48"/>
        </w:rPr>
        <w:t xml:space="preserve">PARTICIPANT RESPONSE </w:t>
      </w:r>
      <w:r>
        <w:rPr>
          <w:rFonts w:ascii="Arial" w:hAnsi="Arial" w:cs="Arial"/>
          <w:color w:val="001F5F"/>
          <w:sz w:val="48"/>
          <w:szCs w:val="48"/>
        </w:rPr>
        <w:t>TEMPLATE</w:t>
      </w: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before="15" w:after="0" w:line="240" w:lineRule="exact"/>
        <w:rPr>
          <w:rFonts w:ascii="Arial" w:hAnsi="Arial" w:cs="Arial"/>
          <w:color w:val="000000"/>
          <w:sz w:val="24"/>
          <w:szCs w:val="24"/>
        </w:rPr>
      </w:pPr>
    </w:p>
    <w:p w:rsidR="00C62FA2" w:rsidRDefault="00C62FA2">
      <w:pPr>
        <w:widowControl w:val="0"/>
        <w:autoSpaceDE w:val="0"/>
        <w:autoSpaceDN w:val="0"/>
        <w:adjustRightInd w:val="0"/>
        <w:spacing w:before="3" w:after="0" w:line="190" w:lineRule="exact"/>
        <w:rPr>
          <w:rFonts w:ascii="Arial" w:hAnsi="Arial" w:cs="Arial"/>
          <w:color w:val="000000"/>
          <w:sz w:val="19"/>
          <w:szCs w:val="19"/>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40" w:lineRule="auto"/>
        <w:ind w:left="827"/>
        <w:rPr>
          <w:rFonts w:ascii="Arial" w:hAnsi="Arial" w:cs="Arial"/>
          <w:i/>
          <w:iCs/>
          <w:color w:val="001F5F"/>
          <w:spacing w:val="-17"/>
          <w:sz w:val="32"/>
          <w:szCs w:val="32"/>
        </w:rPr>
      </w:pPr>
      <w:r>
        <w:rPr>
          <w:rFonts w:ascii="Arial" w:hAnsi="Arial" w:cs="Arial"/>
          <w:b/>
          <w:bCs/>
          <w:i/>
          <w:iCs/>
          <w:color w:val="001F5F"/>
          <w:sz w:val="32"/>
          <w:szCs w:val="32"/>
        </w:rPr>
        <w:t>Pa</w:t>
      </w:r>
      <w:r>
        <w:rPr>
          <w:rFonts w:ascii="Arial" w:hAnsi="Arial" w:cs="Arial"/>
          <w:b/>
          <w:bCs/>
          <w:i/>
          <w:iCs/>
          <w:color w:val="001F5F"/>
          <w:spacing w:val="1"/>
          <w:sz w:val="32"/>
          <w:szCs w:val="32"/>
        </w:rPr>
        <w:t>r</w:t>
      </w:r>
      <w:r>
        <w:rPr>
          <w:rFonts w:ascii="Arial" w:hAnsi="Arial" w:cs="Arial"/>
          <w:b/>
          <w:bCs/>
          <w:i/>
          <w:iCs/>
          <w:color w:val="001F5F"/>
          <w:sz w:val="32"/>
          <w:szCs w:val="32"/>
        </w:rPr>
        <w:t>tici</w:t>
      </w:r>
      <w:r>
        <w:rPr>
          <w:rFonts w:ascii="Arial" w:hAnsi="Arial" w:cs="Arial"/>
          <w:b/>
          <w:bCs/>
          <w:i/>
          <w:iCs/>
          <w:color w:val="001F5F"/>
          <w:spacing w:val="-1"/>
          <w:sz w:val="32"/>
          <w:szCs w:val="32"/>
        </w:rPr>
        <w:t>p</w:t>
      </w:r>
      <w:r>
        <w:rPr>
          <w:rFonts w:ascii="Arial" w:hAnsi="Arial" w:cs="Arial"/>
          <w:b/>
          <w:bCs/>
          <w:i/>
          <w:iCs/>
          <w:color w:val="001F5F"/>
          <w:spacing w:val="2"/>
          <w:sz w:val="32"/>
          <w:szCs w:val="32"/>
        </w:rPr>
        <w:t>a</w:t>
      </w:r>
      <w:r>
        <w:rPr>
          <w:rFonts w:ascii="Arial" w:hAnsi="Arial" w:cs="Arial"/>
          <w:b/>
          <w:bCs/>
          <w:i/>
          <w:iCs/>
          <w:color w:val="001F5F"/>
          <w:sz w:val="32"/>
          <w:szCs w:val="32"/>
        </w:rPr>
        <w:t>n</w:t>
      </w:r>
      <w:r>
        <w:rPr>
          <w:rFonts w:ascii="Arial" w:hAnsi="Arial" w:cs="Arial"/>
          <w:b/>
          <w:bCs/>
          <w:i/>
          <w:iCs/>
          <w:color w:val="001F5F"/>
          <w:spacing w:val="-1"/>
          <w:sz w:val="32"/>
          <w:szCs w:val="32"/>
        </w:rPr>
        <w:t>t</w:t>
      </w:r>
      <w:r>
        <w:rPr>
          <w:rFonts w:ascii="Arial" w:hAnsi="Arial" w:cs="Arial"/>
          <w:i/>
          <w:iCs/>
          <w:color w:val="001F5F"/>
          <w:sz w:val="32"/>
          <w:szCs w:val="32"/>
        </w:rPr>
        <w:t>:</w:t>
      </w:r>
      <w:r>
        <w:rPr>
          <w:rFonts w:ascii="Arial" w:hAnsi="Arial" w:cs="Arial"/>
          <w:i/>
          <w:iCs/>
          <w:color w:val="001F5F"/>
          <w:spacing w:val="-17"/>
          <w:sz w:val="32"/>
          <w:szCs w:val="32"/>
        </w:rPr>
        <w:t xml:space="preserve"> </w:t>
      </w:r>
    </w:p>
    <w:p w:rsidR="001C4CCA" w:rsidRDefault="001C4CCA">
      <w:pPr>
        <w:widowControl w:val="0"/>
        <w:autoSpaceDE w:val="0"/>
        <w:autoSpaceDN w:val="0"/>
        <w:adjustRightInd w:val="0"/>
        <w:spacing w:after="0" w:line="240" w:lineRule="auto"/>
        <w:ind w:left="827"/>
        <w:rPr>
          <w:rFonts w:ascii="Arial" w:hAnsi="Arial" w:cs="Arial"/>
          <w:color w:val="000000"/>
          <w:sz w:val="32"/>
          <w:szCs w:val="32"/>
        </w:rPr>
      </w:pPr>
    </w:p>
    <w:p w:rsidR="00C62FA2" w:rsidRDefault="00C62FA2">
      <w:pPr>
        <w:widowControl w:val="0"/>
        <w:autoSpaceDE w:val="0"/>
        <w:autoSpaceDN w:val="0"/>
        <w:adjustRightInd w:val="0"/>
        <w:spacing w:before="1"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361" w:lineRule="exact"/>
        <w:ind w:left="827"/>
        <w:rPr>
          <w:rFonts w:ascii="Arial" w:hAnsi="Arial" w:cs="Arial"/>
          <w:color w:val="000000"/>
          <w:sz w:val="32"/>
          <w:szCs w:val="32"/>
        </w:rPr>
      </w:pPr>
      <w:r>
        <w:rPr>
          <w:rFonts w:ascii="Arial" w:hAnsi="Arial" w:cs="Arial"/>
          <w:b/>
          <w:bCs/>
          <w:i/>
          <w:iCs/>
          <w:color w:val="001F5F"/>
          <w:position w:val="-1"/>
          <w:sz w:val="32"/>
          <w:szCs w:val="32"/>
        </w:rPr>
        <w:t>Co</w:t>
      </w:r>
      <w:r>
        <w:rPr>
          <w:rFonts w:ascii="Arial" w:hAnsi="Arial" w:cs="Arial"/>
          <w:b/>
          <w:bCs/>
          <w:i/>
          <w:iCs/>
          <w:color w:val="001F5F"/>
          <w:spacing w:val="1"/>
          <w:position w:val="-1"/>
          <w:sz w:val="32"/>
          <w:szCs w:val="32"/>
        </w:rPr>
        <w:t>m</w:t>
      </w:r>
      <w:r>
        <w:rPr>
          <w:rFonts w:ascii="Arial" w:hAnsi="Arial" w:cs="Arial"/>
          <w:b/>
          <w:bCs/>
          <w:i/>
          <w:iCs/>
          <w:color w:val="001F5F"/>
          <w:position w:val="-1"/>
          <w:sz w:val="32"/>
          <w:szCs w:val="32"/>
        </w:rPr>
        <w:t>ple</w:t>
      </w:r>
      <w:r>
        <w:rPr>
          <w:rFonts w:ascii="Arial" w:hAnsi="Arial" w:cs="Arial"/>
          <w:b/>
          <w:bCs/>
          <w:i/>
          <w:iCs/>
          <w:color w:val="001F5F"/>
          <w:spacing w:val="-1"/>
          <w:position w:val="-1"/>
          <w:sz w:val="32"/>
          <w:szCs w:val="32"/>
        </w:rPr>
        <w:t>t</w:t>
      </w:r>
      <w:r>
        <w:rPr>
          <w:rFonts w:ascii="Arial" w:hAnsi="Arial" w:cs="Arial"/>
          <w:b/>
          <w:bCs/>
          <w:i/>
          <w:iCs/>
          <w:color w:val="001F5F"/>
          <w:spacing w:val="2"/>
          <w:position w:val="-1"/>
          <w:sz w:val="32"/>
          <w:szCs w:val="32"/>
        </w:rPr>
        <w:t>i</w:t>
      </w:r>
      <w:r>
        <w:rPr>
          <w:rFonts w:ascii="Arial" w:hAnsi="Arial" w:cs="Arial"/>
          <w:b/>
          <w:bCs/>
          <w:i/>
          <w:iCs/>
          <w:color w:val="001F5F"/>
          <w:position w:val="-1"/>
          <w:sz w:val="32"/>
          <w:szCs w:val="32"/>
        </w:rPr>
        <w:t>on</w:t>
      </w:r>
      <w:r>
        <w:rPr>
          <w:rFonts w:ascii="Arial" w:hAnsi="Arial" w:cs="Arial"/>
          <w:b/>
          <w:bCs/>
          <w:i/>
          <w:iCs/>
          <w:color w:val="001F5F"/>
          <w:spacing w:val="-15"/>
          <w:position w:val="-1"/>
          <w:sz w:val="32"/>
          <w:szCs w:val="32"/>
        </w:rPr>
        <w:t xml:space="preserve"> </w:t>
      </w:r>
      <w:r>
        <w:rPr>
          <w:rFonts w:ascii="Arial" w:hAnsi="Arial" w:cs="Arial"/>
          <w:b/>
          <w:bCs/>
          <w:i/>
          <w:iCs/>
          <w:color w:val="001F5F"/>
          <w:position w:val="-1"/>
          <w:sz w:val="32"/>
          <w:szCs w:val="32"/>
        </w:rPr>
        <w:t>Da</w:t>
      </w:r>
      <w:r>
        <w:rPr>
          <w:rFonts w:ascii="Arial" w:hAnsi="Arial" w:cs="Arial"/>
          <w:b/>
          <w:bCs/>
          <w:i/>
          <w:iCs/>
          <w:color w:val="001F5F"/>
          <w:spacing w:val="2"/>
          <w:position w:val="-1"/>
          <w:sz w:val="32"/>
          <w:szCs w:val="32"/>
        </w:rPr>
        <w:t>t</w:t>
      </w:r>
      <w:r>
        <w:rPr>
          <w:rFonts w:ascii="Arial" w:hAnsi="Arial" w:cs="Arial"/>
          <w:b/>
          <w:bCs/>
          <w:i/>
          <w:iCs/>
          <w:color w:val="001F5F"/>
          <w:spacing w:val="1"/>
          <w:position w:val="-1"/>
          <w:sz w:val="32"/>
          <w:szCs w:val="32"/>
        </w:rPr>
        <w:t>e</w:t>
      </w:r>
      <w:r>
        <w:rPr>
          <w:rFonts w:ascii="Arial" w:hAnsi="Arial" w:cs="Arial"/>
          <w:i/>
          <w:iCs/>
          <w:color w:val="001F5F"/>
          <w:position w:val="-1"/>
          <w:sz w:val="32"/>
          <w:szCs w:val="32"/>
        </w:rPr>
        <w:t>:</w:t>
      </w:r>
      <w:r>
        <w:rPr>
          <w:rFonts w:ascii="Arial" w:hAnsi="Arial" w:cs="Arial"/>
          <w:i/>
          <w:iCs/>
          <w:color w:val="001F5F"/>
          <w:spacing w:val="-7"/>
          <w:position w:val="-1"/>
          <w:sz w:val="32"/>
          <w:szCs w:val="32"/>
        </w:rPr>
        <w:t xml:space="preserve"> </w:t>
      </w: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before="5" w:after="0" w:line="220" w:lineRule="exact"/>
        <w:rPr>
          <w:rFonts w:ascii="Arial" w:hAnsi="Arial" w:cs="Arial"/>
          <w:color w:val="000000"/>
        </w:rPr>
      </w:pPr>
    </w:p>
    <w:p w:rsidR="00C62FA2" w:rsidRDefault="00C62FA2">
      <w:pPr>
        <w:widowControl w:val="0"/>
        <w:autoSpaceDE w:val="0"/>
        <w:autoSpaceDN w:val="0"/>
        <w:adjustRightInd w:val="0"/>
        <w:spacing w:before="34" w:after="0" w:line="240" w:lineRule="auto"/>
        <w:ind w:left="119"/>
        <w:rPr>
          <w:rFonts w:ascii="Arial" w:hAnsi="Arial" w:cs="Arial"/>
          <w:color w:val="000000"/>
          <w:sz w:val="20"/>
          <w:szCs w:val="20"/>
        </w:rPr>
      </w:pPr>
    </w:p>
    <w:p w:rsidR="00E33744" w:rsidRDefault="00E33744">
      <w:pPr>
        <w:rPr>
          <w:b/>
          <w:bCs/>
          <w:noProof/>
        </w:rPr>
      </w:pPr>
    </w:p>
    <w:p w:rsidR="008131CE" w:rsidRDefault="008131CE">
      <w:pPr>
        <w:rPr>
          <w:b/>
          <w:bCs/>
          <w:noProof/>
        </w:rPr>
      </w:pPr>
    </w:p>
    <w:p w:rsidR="00CC381C" w:rsidRDefault="00CC381C" w:rsidP="00CC381C">
      <w:pPr>
        <w:pStyle w:val="TOCHeading"/>
        <w:numPr>
          <w:ilvl w:val="0"/>
          <w:numId w:val="0"/>
        </w:numPr>
        <w:rPr>
          <w:rFonts w:ascii="Calibri" w:hAnsi="Calibri"/>
          <w:color w:val="1F3864"/>
          <w:sz w:val="22"/>
          <w:szCs w:val="22"/>
          <w:lang w:val="en-AU" w:eastAsia="en-AU"/>
        </w:rPr>
      </w:pPr>
    </w:p>
    <w:p w:rsidR="008131CE" w:rsidRDefault="008131CE" w:rsidP="00CC381C">
      <w:pPr>
        <w:pStyle w:val="TOCHeading"/>
        <w:numPr>
          <w:ilvl w:val="0"/>
          <w:numId w:val="0"/>
        </w:numPr>
      </w:pPr>
      <w:r>
        <w:t>Table of Contents</w:t>
      </w:r>
    </w:p>
    <w:p w:rsidR="00C6681E" w:rsidRPr="00C6681E" w:rsidRDefault="00C6681E" w:rsidP="00C6681E">
      <w:pPr>
        <w:rPr>
          <w:lang w:val="en-US" w:eastAsia="en-US"/>
        </w:rPr>
      </w:pPr>
    </w:p>
    <w:p w:rsidR="008C7EE4" w:rsidRPr="005F6C4F" w:rsidRDefault="00D6187A">
      <w:pPr>
        <w:pStyle w:val="TOC1"/>
        <w:tabs>
          <w:tab w:val="left" w:pos="440"/>
          <w:tab w:val="right" w:leader="dot" w:pos="10150"/>
        </w:tabs>
        <w:rPr>
          <w:noProof/>
          <w:color w:val="auto"/>
        </w:rPr>
      </w:pPr>
      <w:r>
        <w:fldChar w:fldCharType="begin"/>
      </w:r>
      <w:r>
        <w:instrText xml:space="preserve"> TOC \o "1-1" \h \z \u </w:instrText>
      </w:r>
      <w:r>
        <w:fldChar w:fldCharType="separate"/>
      </w:r>
      <w:hyperlink w:anchor="_Toc454804770" w:history="1">
        <w:r w:rsidR="008C7EE4" w:rsidRPr="00D342F4">
          <w:rPr>
            <w:rStyle w:val="Hyperlink"/>
            <w:noProof/>
          </w:rPr>
          <w:t>1.</w:t>
        </w:r>
        <w:r w:rsidR="008C7EE4" w:rsidRPr="005F6C4F">
          <w:rPr>
            <w:noProof/>
            <w:color w:val="auto"/>
          </w:rPr>
          <w:tab/>
        </w:r>
        <w:r w:rsidR="008C7EE4" w:rsidRPr="00D342F4">
          <w:rPr>
            <w:rStyle w:val="Hyperlink"/>
            <w:noProof/>
          </w:rPr>
          <w:t>Glossary and Framework</w:t>
        </w:r>
        <w:r w:rsidR="008C7EE4">
          <w:rPr>
            <w:noProof/>
            <w:webHidden/>
          </w:rPr>
          <w:tab/>
        </w:r>
        <w:r w:rsidR="008C7EE4">
          <w:rPr>
            <w:noProof/>
            <w:webHidden/>
          </w:rPr>
          <w:fldChar w:fldCharType="begin"/>
        </w:r>
        <w:r w:rsidR="008C7EE4">
          <w:rPr>
            <w:noProof/>
            <w:webHidden/>
          </w:rPr>
          <w:instrText xml:space="preserve"> PAGEREF _Toc454804770 \h </w:instrText>
        </w:r>
        <w:r w:rsidR="008C7EE4">
          <w:rPr>
            <w:noProof/>
            <w:webHidden/>
          </w:rPr>
        </w:r>
        <w:r w:rsidR="008C7EE4">
          <w:rPr>
            <w:noProof/>
            <w:webHidden/>
          </w:rPr>
          <w:fldChar w:fldCharType="separate"/>
        </w:r>
        <w:r w:rsidR="00611AB0">
          <w:rPr>
            <w:noProof/>
            <w:webHidden/>
          </w:rPr>
          <w:t>3</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1" w:history="1">
        <w:r w:rsidR="008C7EE4" w:rsidRPr="00D342F4">
          <w:rPr>
            <w:rStyle w:val="Hyperlink"/>
            <w:noProof/>
          </w:rPr>
          <w:t>2.</w:t>
        </w:r>
        <w:r w:rsidR="008C7EE4" w:rsidRPr="005F6C4F">
          <w:rPr>
            <w:noProof/>
            <w:color w:val="auto"/>
          </w:rPr>
          <w:tab/>
        </w:r>
        <w:r w:rsidR="008C7EE4" w:rsidRPr="00D342F4">
          <w:rPr>
            <w:rStyle w:val="Hyperlink"/>
            <w:noProof/>
          </w:rPr>
          <w:t>Meter Data File Format</w:t>
        </w:r>
        <w:r w:rsidR="008C7EE4">
          <w:rPr>
            <w:noProof/>
            <w:webHidden/>
          </w:rPr>
          <w:tab/>
        </w:r>
        <w:r w:rsidR="008C7EE4">
          <w:rPr>
            <w:noProof/>
            <w:webHidden/>
          </w:rPr>
          <w:fldChar w:fldCharType="begin"/>
        </w:r>
        <w:r w:rsidR="008C7EE4">
          <w:rPr>
            <w:noProof/>
            <w:webHidden/>
          </w:rPr>
          <w:instrText xml:space="preserve"> PAGEREF _Toc454804771 \h </w:instrText>
        </w:r>
        <w:r w:rsidR="008C7EE4">
          <w:rPr>
            <w:noProof/>
            <w:webHidden/>
          </w:rPr>
        </w:r>
        <w:r w:rsidR="008C7EE4">
          <w:rPr>
            <w:noProof/>
            <w:webHidden/>
          </w:rPr>
          <w:fldChar w:fldCharType="separate"/>
        </w:r>
        <w:r>
          <w:rPr>
            <w:noProof/>
            <w:webHidden/>
          </w:rPr>
          <w:t>8</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2" w:history="1">
        <w:r w:rsidR="008C7EE4" w:rsidRPr="00D342F4">
          <w:rPr>
            <w:rStyle w:val="Hyperlink"/>
            <w:noProof/>
          </w:rPr>
          <w:t>3.</w:t>
        </w:r>
        <w:r w:rsidR="008C7EE4" w:rsidRPr="005F6C4F">
          <w:rPr>
            <w:noProof/>
            <w:color w:val="auto"/>
          </w:rPr>
          <w:tab/>
        </w:r>
        <w:r w:rsidR="008C7EE4" w:rsidRPr="00D342F4">
          <w:rPr>
            <w:rStyle w:val="Hyperlink"/>
            <w:noProof/>
          </w:rPr>
          <w:t>Metrology Procedure: Part A</w:t>
        </w:r>
        <w:r w:rsidR="008C7EE4">
          <w:rPr>
            <w:noProof/>
            <w:webHidden/>
          </w:rPr>
          <w:tab/>
        </w:r>
        <w:r w:rsidR="008C7EE4">
          <w:rPr>
            <w:noProof/>
            <w:webHidden/>
          </w:rPr>
          <w:fldChar w:fldCharType="begin"/>
        </w:r>
        <w:r w:rsidR="008C7EE4">
          <w:rPr>
            <w:noProof/>
            <w:webHidden/>
          </w:rPr>
          <w:instrText xml:space="preserve"> PAGEREF _Toc454804772 \h </w:instrText>
        </w:r>
        <w:r w:rsidR="008C7EE4">
          <w:rPr>
            <w:noProof/>
            <w:webHidden/>
          </w:rPr>
        </w:r>
        <w:r w:rsidR="008C7EE4">
          <w:rPr>
            <w:noProof/>
            <w:webHidden/>
          </w:rPr>
          <w:fldChar w:fldCharType="separate"/>
        </w:r>
        <w:r>
          <w:rPr>
            <w:noProof/>
            <w:webHidden/>
          </w:rPr>
          <w:t>14</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3" w:history="1">
        <w:r w:rsidR="008C7EE4" w:rsidRPr="00D342F4">
          <w:rPr>
            <w:rStyle w:val="Hyperlink"/>
            <w:noProof/>
          </w:rPr>
          <w:t>4.</w:t>
        </w:r>
        <w:r w:rsidR="008C7EE4" w:rsidRPr="005F6C4F">
          <w:rPr>
            <w:noProof/>
            <w:color w:val="auto"/>
          </w:rPr>
          <w:tab/>
        </w:r>
        <w:r w:rsidR="008C7EE4" w:rsidRPr="00D342F4">
          <w:rPr>
            <w:rStyle w:val="Hyperlink"/>
            <w:noProof/>
          </w:rPr>
          <w:t>Metrology Procedure: Part B</w:t>
        </w:r>
        <w:r w:rsidR="008C7EE4">
          <w:rPr>
            <w:noProof/>
            <w:webHidden/>
          </w:rPr>
          <w:tab/>
        </w:r>
        <w:r w:rsidR="008C7EE4">
          <w:rPr>
            <w:noProof/>
            <w:webHidden/>
          </w:rPr>
          <w:fldChar w:fldCharType="begin"/>
        </w:r>
        <w:r w:rsidR="008C7EE4">
          <w:rPr>
            <w:noProof/>
            <w:webHidden/>
          </w:rPr>
          <w:instrText xml:space="preserve"> PAGEREF _Toc454804773 \h </w:instrText>
        </w:r>
        <w:r w:rsidR="008C7EE4">
          <w:rPr>
            <w:noProof/>
            <w:webHidden/>
          </w:rPr>
        </w:r>
        <w:r w:rsidR="008C7EE4">
          <w:rPr>
            <w:noProof/>
            <w:webHidden/>
          </w:rPr>
          <w:fldChar w:fldCharType="separate"/>
        </w:r>
        <w:r>
          <w:rPr>
            <w:noProof/>
            <w:webHidden/>
          </w:rPr>
          <w:t>20</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4" w:history="1">
        <w:r w:rsidR="008C7EE4" w:rsidRPr="00D342F4">
          <w:rPr>
            <w:rStyle w:val="Hyperlink"/>
            <w:noProof/>
          </w:rPr>
          <w:t>5.</w:t>
        </w:r>
        <w:r w:rsidR="008C7EE4" w:rsidRPr="005F6C4F">
          <w:rPr>
            <w:noProof/>
            <w:color w:val="auto"/>
          </w:rPr>
          <w:tab/>
        </w:r>
        <w:r w:rsidR="008C7EE4" w:rsidRPr="00D342F4">
          <w:rPr>
            <w:rStyle w:val="Hyperlink"/>
            <w:noProof/>
          </w:rPr>
          <w:t>MSATS Procedures: CATS Procedure Principles and Obligations</w:t>
        </w:r>
        <w:r w:rsidR="008C7EE4">
          <w:rPr>
            <w:noProof/>
            <w:webHidden/>
          </w:rPr>
          <w:tab/>
        </w:r>
        <w:r w:rsidR="008C7EE4">
          <w:rPr>
            <w:noProof/>
            <w:webHidden/>
          </w:rPr>
          <w:fldChar w:fldCharType="begin"/>
        </w:r>
        <w:r w:rsidR="008C7EE4">
          <w:rPr>
            <w:noProof/>
            <w:webHidden/>
          </w:rPr>
          <w:instrText xml:space="preserve"> PAGEREF _Toc454804774 \h </w:instrText>
        </w:r>
        <w:r w:rsidR="008C7EE4">
          <w:rPr>
            <w:noProof/>
            <w:webHidden/>
          </w:rPr>
        </w:r>
        <w:r w:rsidR="008C7EE4">
          <w:rPr>
            <w:noProof/>
            <w:webHidden/>
          </w:rPr>
          <w:fldChar w:fldCharType="separate"/>
        </w:r>
        <w:r>
          <w:rPr>
            <w:noProof/>
            <w:webHidden/>
          </w:rPr>
          <w:t>28</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5" w:history="1">
        <w:r w:rsidR="008C7EE4" w:rsidRPr="00D342F4">
          <w:rPr>
            <w:rStyle w:val="Hyperlink"/>
            <w:noProof/>
          </w:rPr>
          <w:t>6.</w:t>
        </w:r>
        <w:r w:rsidR="008C7EE4" w:rsidRPr="005F6C4F">
          <w:rPr>
            <w:noProof/>
            <w:color w:val="auto"/>
          </w:rPr>
          <w:tab/>
        </w:r>
        <w:r w:rsidR="008C7EE4" w:rsidRPr="00D342F4">
          <w:rPr>
            <w:rStyle w:val="Hyperlink"/>
            <w:noProof/>
          </w:rPr>
          <w:t>MSATS Procedures: MDM Procedures</w:t>
        </w:r>
        <w:r w:rsidR="008C7EE4">
          <w:rPr>
            <w:noProof/>
            <w:webHidden/>
          </w:rPr>
          <w:tab/>
        </w:r>
        <w:r w:rsidR="008C7EE4">
          <w:rPr>
            <w:noProof/>
            <w:webHidden/>
          </w:rPr>
          <w:fldChar w:fldCharType="begin"/>
        </w:r>
        <w:r w:rsidR="008C7EE4">
          <w:rPr>
            <w:noProof/>
            <w:webHidden/>
          </w:rPr>
          <w:instrText xml:space="preserve"> PAGEREF _Toc454804775 \h </w:instrText>
        </w:r>
        <w:r w:rsidR="008C7EE4">
          <w:rPr>
            <w:noProof/>
            <w:webHidden/>
          </w:rPr>
        </w:r>
        <w:r w:rsidR="008C7EE4">
          <w:rPr>
            <w:noProof/>
            <w:webHidden/>
          </w:rPr>
          <w:fldChar w:fldCharType="separate"/>
        </w:r>
        <w:r>
          <w:rPr>
            <w:noProof/>
            <w:webHidden/>
          </w:rPr>
          <w:t>63</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6" w:history="1">
        <w:r w:rsidR="008C7EE4" w:rsidRPr="00D342F4">
          <w:rPr>
            <w:rStyle w:val="Hyperlink"/>
            <w:noProof/>
          </w:rPr>
          <w:t>7.</w:t>
        </w:r>
        <w:r w:rsidR="008C7EE4" w:rsidRPr="005F6C4F">
          <w:rPr>
            <w:noProof/>
            <w:color w:val="auto"/>
          </w:rPr>
          <w:tab/>
        </w:r>
        <w:r w:rsidR="008C7EE4" w:rsidRPr="00D342F4">
          <w:rPr>
            <w:rStyle w:val="Hyperlink"/>
            <w:noProof/>
          </w:rPr>
          <w:t>MSATS Procedures: Procedure for the Management of WIGS NMIs</w:t>
        </w:r>
        <w:r w:rsidR="008C7EE4">
          <w:rPr>
            <w:noProof/>
            <w:webHidden/>
          </w:rPr>
          <w:tab/>
        </w:r>
        <w:r w:rsidR="008C7EE4">
          <w:rPr>
            <w:noProof/>
            <w:webHidden/>
          </w:rPr>
          <w:fldChar w:fldCharType="begin"/>
        </w:r>
        <w:r w:rsidR="008C7EE4">
          <w:rPr>
            <w:noProof/>
            <w:webHidden/>
          </w:rPr>
          <w:instrText xml:space="preserve"> PAGEREF _Toc454804776 \h </w:instrText>
        </w:r>
        <w:r w:rsidR="008C7EE4">
          <w:rPr>
            <w:noProof/>
            <w:webHidden/>
          </w:rPr>
        </w:r>
        <w:r w:rsidR="008C7EE4">
          <w:rPr>
            <w:noProof/>
            <w:webHidden/>
          </w:rPr>
          <w:fldChar w:fldCharType="separate"/>
        </w:r>
        <w:r>
          <w:rPr>
            <w:noProof/>
            <w:webHidden/>
          </w:rPr>
          <w:t>66</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7" w:history="1">
        <w:r w:rsidR="008C7EE4" w:rsidRPr="00D342F4">
          <w:rPr>
            <w:rStyle w:val="Hyperlink"/>
            <w:noProof/>
          </w:rPr>
          <w:t>8.</w:t>
        </w:r>
        <w:r w:rsidR="008C7EE4" w:rsidRPr="005F6C4F">
          <w:rPr>
            <w:noProof/>
            <w:color w:val="auto"/>
          </w:rPr>
          <w:tab/>
        </w:r>
        <w:r w:rsidR="008C7EE4" w:rsidRPr="00D342F4">
          <w:rPr>
            <w:rStyle w:val="Hyperlink"/>
            <w:noProof/>
          </w:rPr>
          <w:t>NEM RoLR Process Part A and B – MSATS Procedure: RoLR Procedures</w:t>
        </w:r>
        <w:r w:rsidR="008C7EE4">
          <w:rPr>
            <w:noProof/>
            <w:webHidden/>
          </w:rPr>
          <w:tab/>
        </w:r>
        <w:r w:rsidR="008C7EE4">
          <w:rPr>
            <w:noProof/>
            <w:webHidden/>
          </w:rPr>
          <w:fldChar w:fldCharType="begin"/>
        </w:r>
        <w:r w:rsidR="008C7EE4">
          <w:rPr>
            <w:noProof/>
            <w:webHidden/>
          </w:rPr>
          <w:instrText xml:space="preserve"> PAGEREF _Toc454804777 \h </w:instrText>
        </w:r>
        <w:r w:rsidR="008C7EE4">
          <w:rPr>
            <w:noProof/>
            <w:webHidden/>
          </w:rPr>
        </w:r>
        <w:r w:rsidR="008C7EE4">
          <w:rPr>
            <w:noProof/>
            <w:webHidden/>
          </w:rPr>
          <w:fldChar w:fldCharType="separate"/>
        </w:r>
        <w:r>
          <w:rPr>
            <w:noProof/>
            <w:webHidden/>
          </w:rPr>
          <w:t>87</w:t>
        </w:r>
        <w:r w:rsidR="008C7EE4">
          <w:rPr>
            <w:noProof/>
            <w:webHidden/>
          </w:rPr>
          <w:fldChar w:fldCharType="end"/>
        </w:r>
      </w:hyperlink>
    </w:p>
    <w:p w:rsidR="008C7EE4" w:rsidRPr="005F6C4F" w:rsidRDefault="00611AB0">
      <w:pPr>
        <w:pStyle w:val="TOC1"/>
        <w:tabs>
          <w:tab w:val="left" w:pos="440"/>
          <w:tab w:val="right" w:leader="dot" w:pos="10150"/>
        </w:tabs>
        <w:rPr>
          <w:noProof/>
          <w:color w:val="auto"/>
        </w:rPr>
      </w:pPr>
      <w:hyperlink w:anchor="_Toc454804778" w:history="1">
        <w:r w:rsidR="008C7EE4" w:rsidRPr="00D342F4">
          <w:rPr>
            <w:rStyle w:val="Hyperlink"/>
            <w:noProof/>
          </w:rPr>
          <w:t>9.</w:t>
        </w:r>
        <w:r w:rsidR="008C7EE4" w:rsidRPr="005F6C4F">
          <w:rPr>
            <w:noProof/>
            <w:color w:val="auto"/>
          </w:rPr>
          <w:tab/>
        </w:r>
        <w:r w:rsidR="008C7EE4" w:rsidRPr="00D342F4">
          <w:rPr>
            <w:rStyle w:val="Hyperlink"/>
            <w:noProof/>
          </w:rPr>
          <w:t>NMI Standing Data Schedule</w:t>
        </w:r>
        <w:r w:rsidR="008C7EE4">
          <w:rPr>
            <w:noProof/>
            <w:webHidden/>
          </w:rPr>
          <w:tab/>
        </w:r>
        <w:r w:rsidR="008C7EE4">
          <w:rPr>
            <w:noProof/>
            <w:webHidden/>
          </w:rPr>
          <w:fldChar w:fldCharType="begin"/>
        </w:r>
        <w:r w:rsidR="008C7EE4">
          <w:rPr>
            <w:noProof/>
            <w:webHidden/>
          </w:rPr>
          <w:instrText xml:space="preserve"> PAGEREF _Toc454804778 \h </w:instrText>
        </w:r>
        <w:r w:rsidR="008C7EE4">
          <w:rPr>
            <w:noProof/>
            <w:webHidden/>
          </w:rPr>
        </w:r>
        <w:r w:rsidR="008C7EE4">
          <w:rPr>
            <w:noProof/>
            <w:webHidden/>
          </w:rPr>
          <w:fldChar w:fldCharType="separate"/>
        </w:r>
        <w:r>
          <w:rPr>
            <w:noProof/>
            <w:webHidden/>
          </w:rPr>
          <w:t>94</w:t>
        </w:r>
        <w:r w:rsidR="008C7EE4">
          <w:rPr>
            <w:noProof/>
            <w:webHidden/>
          </w:rPr>
          <w:fldChar w:fldCharType="end"/>
        </w:r>
      </w:hyperlink>
    </w:p>
    <w:p w:rsidR="008C7EE4" w:rsidRPr="005F6C4F" w:rsidRDefault="00611AB0">
      <w:pPr>
        <w:pStyle w:val="TOC1"/>
        <w:tabs>
          <w:tab w:val="left" w:pos="660"/>
          <w:tab w:val="right" w:leader="dot" w:pos="10150"/>
        </w:tabs>
        <w:rPr>
          <w:noProof/>
          <w:color w:val="auto"/>
        </w:rPr>
      </w:pPr>
      <w:hyperlink w:anchor="_Toc454804779" w:history="1">
        <w:r w:rsidR="008C7EE4" w:rsidRPr="00D342F4">
          <w:rPr>
            <w:rStyle w:val="Hyperlink"/>
            <w:noProof/>
          </w:rPr>
          <w:t>10.</w:t>
        </w:r>
        <w:r w:rsidR="008C7EE4" w:rsidRPr="005F6C4F">
          <w:rPr>
            <w:noProof/>
            <w:color w:val="auto"/>
          </w:rPr>
          <w:tab/>
        </w:r>
        <w:r w:rsidR="008C7EE4" w:rsidRPr="00D342F4">
          <w:rPr>
            <w:rStyle w:val="Hyperlink"/>
            <w:noProof/>
          </w:rPr>
          <w:t>Service Level Procedures for MDP</w:t>
        </w:r>
        <w:r w:rsidR="008C7EE4">
          <w:rPr>
            <w:noProof/>
            <w:webHidden/>
          </w:rPr>
          <w:tab/>
        </w:r>
        <w:r w:rsidR="008C7EE4">
          <w:rPr>
            <w:noProof/>
            <w:webHidden/>
          </w:rPr>
          <w:fldChar w:fldCharType="begin"/>
        </w:r>
        <w:r w:rsidR="008C7EE4">
          <w:rPr>
            <w:noProof/>
            <w:webHidden/>
          </w:rPr>
          <w:instrText xml:space="preserve"> PAGEREF _Toc454804779 \h </w:instrText>
        </w:r>
        <w:r w:rsidR="008C7EE4">
          <w:rPr>
            <w:noProof/>
            <w:webHidden/>
          </w:rPr>
        </w:r>
        <w:r w:rsidR="008C7EE4">
          <w:rPr>
            <w:noProof/>
            <w:webHidden/>
          </w:rPr>
          <w:fldChar w:fldCharType="separate"/>
        </w:r>
        <w:r>
          <w:rPr>
            <w:noProof/>
            <w:webHidden/>
          </w:rPr>
          <w:t>95</w:t>
        </w:r>
        <w:r w:rsidR="008C7EE4">
          <w:rPr>
            <w:noProof/>
            <w:webHidden/>
          </w:rPr>
          <w:fldChar w:fldCharType="end"/>
        </w:r>
      </w:hyperlink>
    </w:p>
    <w:p w:rsidR="008C7EE4" w:rsidRPr="005F6C4F" w:rsidRDefault="00611AB0">
      <w:pPr>
        <w:pStyle w:val="TOC1"/>
        <w:tabs>
          <w:tab w:val="left" w:pos="660"/>
          <w:tab w:val="right" w:leader="dot" w:pos="10150"/>
        </w:tabs>
        <w:rPr>
          <w:noProof/>
          <w:color w:val="auto"/>
        </w:rPr>
      </w:pPr>
      <w:hyperlink w:anchor="_Toc454804780" w:history="1">
        <w:r w:rsidR="008C7EE4" w:rsidRPr="00D342F4">
          <w:rPr>
            <w:rStyle w:val="Hyperlink"/>
            <w:noProof/>
          </w:rPr>
          <w:t>11.</w:t>
        </w:r>
        <w:r w:rsidR="008C7EE4" w:rsidRPr="005F6C4F">
          <w:rPr>
            <w:noProof/>
            <w:color w:val="auto"/>
          </w:rPr>
          <w:tab/>
        </w:r>
        <w:r w:rsidR="008C7EE4" w:rsidRPr="00D342F4">
          <w:rPr>
            <w:rStyle w:val="Hyperlink"/>
            <w:noProof/>
          </w:rPr>
          <w:t>Service Level Procedures for MP</w:t>
        </w:r>
        <w:r w:rsidR="008C7EE4">
          <w:rPr>
            <w:noProof/>
            <w:webHidden/>
          </w:rPr>
          <w:tab/>
        </w:r>
        <w:r w:rsidR="008C7EE4">
          <w:rPr>
            <w:noProof/>
            <w:webHidden/>
          </w:rPr>
          <w:fldChar w:fldCharType="begin"/>
        </w:r>
        <w:r w:rsidR="008C7EE4">
          <w:rPr>
            <w:noProof/>
            <w:webHidden/>
          </w:rPr>
          <w:instrText xml:space="preserve"> PAGEREF _Toc454804780 \h </w:instrText>
        </w:r>
        <w:r w:rsidR="008C7EE4">
          <w:rPr>
            <w:noProof/>
            <w:webHidden/>
          </w:rPr>
        </w:r>
        <w:r w:rsidR="008C7EE4">
          <w:rPr>
            <w:noProof/>
            <w:webHidden/>
          </w:rPr>
          <w:fldChar w:fldCharType="separate"/>
        </w:r>
        <w:r>
          <w:rPr>
            <w:noProof/>
            <w:webHidden/>
          </w:rPr>
          <w:t>100</w:t>
        </w:r>
        <w:r w:rsidR="008C7EE4">
          <w:rPr>
            <w:noProof/>
            <w:webHidden/>
          </w:rPr>
          <w:fldChar w:fldCharType="end"/>
        </w:r>
      </w:hyperlink>
    </w:p>
    <w:p w:rsidR="008C7EE4" w:rsidRPr="005F6C4F" w:rsidRDefault="00611AB0">
      <w:pPr>
        <w:pStyle w:val="TOC1"/>
        <w:tabs>
          <w:tab w:val="left" w:pos="660"/>
          <w:tab w:val="right" w:leader="dot" w:pos="10150"/>
        </w:tabs>
        <w:rPr>
          <w:noProof/>
          <w:color w:val="auto"/>
        </w:rPr>
      </w:pPr>
      <w:hyperlink w:anchor="_Toc454804781" w:history="1">
        <w:r w:rsidR="008C7EE4" w:rsidRPr="00D342F4">
          <w:rPr>
            <w:rStyle w:val="Hyperlink"/>
            <w:rFonts w:cs="Arial"/>
            <w:noProof/>
          </w:rPr>
          <w:t>12.</w:t>
        </w:r>
        <w:r w:rsidR="008C7EE4" w:rsidRPr="005F6C4F">
          <w:rPr>
            <w:noProof/>
            <w:color w:val="auto"/>
          </w:rPr>
          <w:tab/>
        </w:r>
        <w:r w:rsidR="008C7EE4" w:rsidRPr="00D342F4">
          <w:rPr>
            <w:rStyle w:val="Hyperlink"/>
            <w:rFonts w:cs="Arial"/>
            <w:noProof/>
          </w:rPr>
          <w:t>Other Issues Related to Consultation Subject Matter</w:t>
        </w:r>
        <w:r w:rsidR="008C7EE4">
          <w:rPr>
            <w:noProof/>
            <w:webHidden/>
          </w:rPr>
          <w:tab/>
        </w:r>
        <w:r w:rsidR="008C7EE4">
          <w:rPr>
            <w:noProof/>
            <w:webHidden/>
          </w:rPr>
          <w:fldChar w:fldCharType="begin"/>
        </w:r>
        <w:r w:rsidR="008C7EE4">
          <w:rPr>
            <w:noProof/>
            <w:webHidden/>
          </w:rPr>
          <w:instrText xml:space="preserve"> PAGEREF _Toc454804781 \h </w:instrText>
        </w:r>
        <w:r w:rsidR="008C7EE4">
          <w:rPr>
            <w:noProof/>
            <w:webHidden/>
          </w:rPr>
        </w:r>
        <w:r w:rsidR="008C7EE4">
          <w:rPr>
            <w:noProof/>
            <w:webHidden/>
          </w:rPr>
          <w:fldChar w:fldCharType="separate"/>
        </w:r>
        <w:r>
          <w:rPr>
            <w:noProof/>
            <w:webHidden/>
          </w:rPr>
          <w:t>103</w:t>
        </w:r>
        <w:r w:rsidR="008C7EE4">
          <w:rPr>
            <w:noProof/>
            <w:webHidden/>
          </w:rPr>
          <w:fldChar w:fldCharType="end"/>
        </w:r>
      </w:hyperlink>
    </w:p>
    <w:p w:rsidR="008131CE" w:rsidRDefault="00D6187A">
      <w:r>
        <w:fldChar w:fldCharType="end"/>
      </w:r>
    </w:p>
    <w:p w:rsidR="00E33744" w:rsidRDefault="00E33744">
      <w:pPr>
        <w:widowControl w:val="0"/>
        <w:autoSpaceDE w:val="0"/>
        <w:autoSpaceDN w:val="0"/>
        <w:adjustRightInd w:val="0"/>
        <w:spacing w:before="34" w:after="0" w:line="240" w:lineRule="auto"/>
        <w:ind w:left="119"/>
        <w:rPr>
          <w:rFonts w:ascii="Arial" w:hAnsi="Arial" w:cs="Arial"/>
          <w:color w:val="000000"/>
          <w:sz w:val="20"/>
          <w:szCs w:val="20"/>
        </w:rPr>
        <w:sectPr w:rsidR="00E33744">
          <w:pgSz w:w="11920" w:h="16860"/>
          <w:pgMar w:top="-20" w:right="460" w:bottom="280" w:left="1300" w:header="720" w:footer="720" w:gutter="0"/>
          <w:cols w:space="720"/>
          <w:noEndnote/>
        </w:sectPr>
      </w:pPr>
    </w:p>
    <w:p w:rsidR="00F06BDA" w:rsidRDefault="00F06BDA" w:rsidP="00F06BDA">
      <w:bookmarkStart w:id="1" w:name="_Toc454804770"/>
      <w:r>
        <w:lastRenderedPageBreak/>
        <w:t>Feedback on Draft Report and Determination</w:t>
      </w:r>
    </w:p>
    <w:p w:rsidR="00F06BDA" w:rsidRDefault="00F06BDA" w:rsidP="00F06BDA">
      <w:pPr>
        <w:widowControl w:val="0"/>
        <w:autoSpaceDE w:val="0"/>
        <w:autoSpaceDN w:val="0"/>
        <w:adjustRightInd w:val="0"/>
        <w:spacing w:before="34" w:after="0" w:line="240" w:lineRule="auto"/>
        <w:ind w:left="119"/>
        <w:rPr>
          <w:rFonts w:ascii="Arial" w:hAnsi="Arial" w:cs="Arial"/>
          <w:color w:val="000000"/>
          <w:sz w:val="20"/>
          <w:szCs w:val="20"/>
        </w:rPr>
      </w:pPr>
    </w:p>
    <w:tbl>
      <w:tblPr>
        <w:tblW w:w="14942"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3110"/>
      </w:tblGrid>
      <w:tr w:rsidR="00F06BDA" w:rsidRPr="0062670D" w:rsidTr="00747EF4">
        <w:trPr>
          <w:cantSplit/>
          <w:trHeight w:val="406"/>
          <w:tblHeader/>
        </w:trPr>
        <w:tc>
          <w:tcPr>
            <w:tcW w:w="1832" w:type="dxa"/>
            <w:shd w:val="clear" w:color="auto" w:fill="DEEAF6"/>
            <w:vAlign w:val="center"/>
          </w:tcPr>
          <w:p w:rsidR="00F06BDA" w:rsidRPr="0062670D" w:rsidRDefault="00F06BDA" w:rsidP="00747EF4">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Reference</w:t>
            </w:r>
          </w:p>
        </w:tc>
        <w:tc>
          <w:tcPr>
            <w:tcW w:w="13110" w:type="dxa"/>
            <w:shd w:val="clear" w:color="auto" w:fill="DEEAF6"/>
            <w:vAlign w:val="center"/>
          </w:tcPr>
          <w:p w:rsidR="00F06BDA" w:rsidRPr="0062670D" w:rsidRDefault="00F06BDA" w:rsidP="00747EF4">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Comment</w:t>
            </w:r>
          </w:p>
        </w:tc>
      </w:tr>
      <w:tr w:rsidR="00F06BDA" w:rsidRPr="0082655C" w:rsidTr="00747EF4">
        <w:trPr>
          <w:cantSplit/>
        </w:trPr>
        <w:tc>
          <w:tcPr>
            <w:tcW w:w="1832" w:type="dxa"/>
            <w:shd w:val="clear" w:color="auto" w:fill="auto"/>
          </w:tcPr>
          <w:p w:rsidR="00F06BDA" w:rsidRPr="0082655C" w:rsidRDefault="00F06BDA" w:rsidP="00747EF4">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4.3</w:t>
            </w:r>
          </w:p>
        </w:tc>
        <w:tc>
          <w:tcPr>
            <w:tcW w:w="13110" w:type="dxa"/>
            <w:shd w:val="clear" w:color="auto" w:fill="auto"/>
          </w:tcPr>
          <w:p w:rsidR="00F06BDA" w:rsidRPr="00F06BDA" w:rsidRDefault="00F06BDA" w:rsidP="00F06BDA">
            <w:pPr>
              <w:widowControl w:val="0"/>
              <w:autoSpaceDE w:val="0"/>
              <w:autoSpaceDN w:val="0"/>
              <w:adjustRightInd w:val="0"/>
              <w:spacing w:before="60" w:after="60" w:line="240" w:lineRule="auto"/>
              <w:rPr>
                <w:rFonts w:cs="Arial"/>
                <w:color w:val="000000"/>
                <w:szCs w:val="20"/>
                <w:u w:val="single"/>
              </w:rPr>
            </w:pPr>
            <w:r w:rsidRPr="00F06BDA">
              <w:rPr>
                <w:rFonts w:cs="Arial"/>
                <w:color w:val="000000"/>
                <w:szCs w:val="20"/>
                <w:u w:val="single"/>
              </w:rPr>
              <w:t>ENM &amp; Parent NMI</w:t>
            </w:r>
          </w:p>
          <w:p w:rsidR="00F06BDA" w:rsidRDefault="00F06BDA" w:rsidP="00F06BDA">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TasNetworks note the AEMO’s comments regarding wholesale </w:t>
            </w:r>
            <w:proofErr w:type="spellStart"/>
            <w:r>
              <w:rPr>
                <w:rFonts w:cs="Arial"/>
                <w:color w:val="000000"/>
                <w:szCs w:val="20"/>
              </w:rPr>
              <w:t>nmi</w:t>
            </w:r>
            <w:proofErr w:type="spellEnd"/>
            <w:r>
              <w:rPr>
                <w:rFonts w:cs="Arial"/>
                <w:color w:val="000000"/>
                <w:szCs w:val="20"/>
              </w:rPr>
              <w:t xml:space="preserve"> use of NSP2 &amp; that it should not be used to house ENM and would make the following observations;</w:t>
            </w:r>
          </w:p>
          <w:p w:rsidR="00F06BDA" w:rsidRDefault="00F06BDA" w:rsidP="00F06BDA">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Wholesale NMI represent the boundary between two networks, the Transmission and Distribution.  To accommodate the need to reference both network managers, NSP2 is used to house the downstream Network Manager </w:t>
            </w:r>
            <w:proofErr w:type="spellStart"/>
            <w:r>
              <w:rPr>
                <w:rFonts w:cs="Arial"/>
                <w:color w:val="000000"/>
                <w:szCs w:val="20"/>
              </w:rPr>
              <w:t>ie</w:t>
            </w:r>
            <w:proofErr w:type="spellEnd"/>
            <w:r>
              <w:rPr>
                <w:rFonts w:cs="Arial"/>
                <w:color w:val="000000"/>
                <w:szCs w:val="20"/>
              </w:rPr>
              <w:t xml:space="preserve"> DNSP and LNSP is used to house the upstream network manager, </w:t>
            </w:r>
            <w:proofErr w:type="spellStart"/>
            <w:r>
              <w:rPr>
                <w:rFonts w:cs="Arial"/>
                <w:color w:val="000000"/>
                <w:szCs w:val="20"/>
              </w:rPr>
              <w:t>ie</w:t>
            </w:r>
            <w:proofErr w:type="spellEnd"/>
            <w:r>
              <w:rPr>
                <w:rFonts w:cs="Arial"/>
                <w:color w:val="000000"/>
                <w:szCs w:val="20"/>
              </w:rPr>
              <w:t xml:space="preserve"> TNSP.</w:t>
            </w:r>
          </w:p>
          <w:p w:rsidR="00F06BDA" w:rsidRPr="0082655C" w:rsidRDefault="00F06BDA" w:rsidP="00F06BDA">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A parent NMI for an embedded network is the same scenario, </w:t>
            </w:r>
            <w:proofErr w:type="spellStart"/>
            <w:r>
              <w:rPr>
                <w:rFonts w:cs="Arial"/>
                <w:color w:val="000000"/>
                <w:szCs w:val="20"/>
              </w:rPr>
              <w:t>ie</w:t>
            </w:r>
            <w:proofErr w:type="spellEnd"/>
            <w:r>
              <w:rPr>
                <w:rFonts w:cs="Arial"/>
                <w:color w:val="000000"/>
                <w:szCs w:val="20"/>
              </w:rPr>
              <w:t xml:space="preserve"> a boundary of two networks, the Distribution and the Embedded Network.  There is a similar need to house both network managers.  It makes sense to house the downstream network manager in NSP2, </w:t>
            </w:r>
            <w:proofErr w:type="spellStart"/>
            <w:r>
              <w:rPr>
                <w:rFonts w:cs="Arial"/>
                <w:color w:val="000000"/>
                <w:szCs w:val="20"/>
              </w:rPr>
              <w:t>ie</w:t>
            </w:r>
            <w:proofErr w:type="spellEnd"/>
            <w:r>
              <w:rPr>
                <w:rFonts w:cs="Arial"/>
                <w:color w:val="000000"/>
                <w:szCs w:val="20"/>
              </w:rPr>
              <w:t xml:space="preserve"> the ENM and the LNSP continue to be used to house the upstream network manager, </w:t>
            </w:r>
            <w:proofErr w:type="spellStart"/>
            <w:r>
              <w:rPr>
                <w:rFonts w:cs="Arial"/>
                <w:color w:val="000000"/>
                <w:szCs w:val="20"/>
              </w:rPr>
              <w:t>ie</w:t>
            </w:r>
            <w:proofErr w:type="spellEnd"/>
            <w:r>
              <w:rPr>
                <w:rFonts w:cs="Arial"/>
                <w:color w:val="000000"/>
                <w:szCs w:val="20"/>
              </w:rPr>
              <w:t xml:space="preserve"> the DNSP.</w:t>
            </w:r>
          </w:p>
          <w:p w:rsidR="00F06BDA" w:rsidRDefault="00F06BDA" w:rsidP="00747EF4">
            <w:pPr>
              <w:widowControl w:val="0"/>
              <w:autoSpaceDE w:val="0"/>
              <w:autoSpaceDN w:val="0"/>
              <w:adjustRightInd w:val="0"/>
              <w:spacing w:before="60" w:after="60" w:line="240" w:lineRule="auto"/>
              <w:rPr>
                <w:rFonts w:cs="Arial"/>
                <w:color w:val="000000"/>
                <w:szCs w:val="20"/>
              </w:rPr>
            </w:pPr>
          </w:p>
          <w:p w:rsidR="00F06BDA" w:rsidRPr="00F06BDA" w:rsidRDefault="00F06BDA" w:rsidP="00747EF4">
            <w:pPr>
              <w:widowControl w:val="0"/>
              <w:autoSpaceDE w:val="0"/>
              <w:autoSpaceDN w:val="0"/>
              <w:adjustRightInd w:val="0"/>
              <w:spacing w:before="60" w:after="60" w:line="240" w:lineRule="auto"/>
              <w:rPr>
                <w:rFonts w:cs="Arial"/>
                <w:color w:val="000000"/>
                <w:szCs w:val="20"/>
                <w:u w:val="single"/>
              </w:rPr>
            </w:pPr>
            <w:r w:rsidRPr="00F06BDA">
              <w:rPr>
                <w:rFonts w:cs="Arial"/>
                <w:color w:val="000000"/>
                <w:szCs w:val="20"/>
                <w:u w:val="single"/>
              </w:rPr>
              <w:t>Re-use of NMI when an Embedded Network is created.</w:t>
            </w:r>
          </w:p>
          <w:p w:rsidR="00F06BDA" w:rsidRDefault="00F06BDA" w:rsidP="00747EF4">
            <w:pPr>
              <w:widowControl w:val="0"/>
              <w:autoSpaceDE w:val="0"/>
              <w:autoSpaceDN w:val="0"/>
              <w:adjustRightInd w:val="0"/>
              <w:spacing w:before="60" w:after="60" w:line="240" w:lineRule="auto"/>
              <w:rPr>
                <w:rFonts w:cs="Arial"/>
                <w:color w:val="000000"/>
                <w:szCs w:val="20"/>
              </w:rPr>
            </w:pPr>
            <w:r>
              <w:rPr>
                <w:rFonts w:cs="Arial"/>
                <w:color w:val="000000"/>
                <w:szCs w:val="20"/>
              </w:rPr>
              <w:t>TasNetworks believes that the electrical works required to create an embedded network from an existing set of NMI alters the connection point.  To re-use the NMI violates the rules outlined in the NMI Procedure both from the perspective of the new connection point, and from the point of “shifting the LNSP boundary”.</w:t>
            </w:r>
          </w:p>
          <w:p w:rsidR="00F06BDA" w:rsidRPr="00F06BDA" w:rsidRDefault="00F06BDA" w:rsidP="00F06BDA">
            <w:pPr>
              <w:widowControl w:val="0"/>
              <w:tabs>
                <w:tab w:val="left" w:pos="220"/>
                <w:tab w:val="left" w:pos="720"/>
              </w:tabs>
              <w:autoSpaceDE w:val="0"/>
              <w:autoSpaceDN w:val="0"/>
              <w:adjustRightInd w:val="0"/>
              <w:spacing w:after="293" w:line="340" w:lineRule="atLeast"/>
              <w:rPr>
                <w:rFonts w:cs="Arial"/>
                <w:i/>
                <w:color w:val="2E74B5" w:themeColor="accent1" w:themeShade="BF"/>
                <w:szCs w:val="20"/>
              </w:rPr>
            </w:pPr>
            <w:proofErr w:type="gramStart"/>
            <w:r w:rsidRPr="00F06BDA">
              <w:rPr>
                <w:rFonts w:cs="Arial"/>
                <w:i/>
                <w:color w:val="2E74B5" w:themeColor="accent1" w:themeShade="BF"/>
                <w:szCs w:val="20"/>
              </w:rPr>
              <w:t>11.3  A</w:t>
            </w:r>
            <w:proofErr w:type="gramEnd"/>
            <w:r w:rsidRPr="00F06BDA">
              <w:rPr>
                <w:rFonts w:cs="Arial"/>
                <w:i/>
                <w:color w:val="2E74B5" w:themeColor="accent1" w:themeShade="BF"/>
                <w:szCs w:val="20"/>
              </w:rPr>
              <w:t xml:space="preserve"> NMI cannot be reassigned to another connection point.  It is NOT acceptable to reallocate NMIs to accommodate changes to IT systems, changes to assumed associations, changes to network tariffs and charges,</w:t>
            </w:r>
            <w:r w:rsidRPr="00F06BDA">
              <w:rPr>
                <w:rFonts w:cs="Arial"/>
                <w:i/>
                <w:color w:val="2E74B5" w:themeColor="accent1" w:themeShade="BF"/>
                <w:szCs w:val="20"/>
                <w:u w:val="single"/>
              </w:rPr>
              <w:t xml:space="preserve"> changes to LNSP boundaries</w:t>
            </w:r>
            <w:r w:rsidRPr="00F06BDA">
              <w:rPr>
                <w:rFonts w:cs="Arial"/>
                <w:i/>
                <w:color w:val="2E74B5" w:themeColor="accent1" w:themeShade="BF"/>
                <w:szCs w:val="20"/>
              </w:rPr>
              <w:t xml:space="preserve"> or because the LNSPs allocation system has changed </w:t>
            </w:r>
          </w:p>
          <w:p w:rsidR="00F06BDA" w:rsidRDefault="00F06BDA" w:rsidP="00747EF4">
            <w:pPr>
              <w:widowControl w:val="0"/>
              <w:autoSpaceDE w:val="0"/>
              <w:autoSpaceDN w:val="0"/>
              <w:adjustRightInd w:val="0"/>
              <w:spacing w:before="60" w:after="60" w:line="240" w:lineRule="auto"/>
              <w:rPr>
                <w:rFonts w:cs="Arial"/>
                <w:color w:val="000000"/>
                <w:szCs w:val="20"/>
              </w:rPr>
            </w:pPr>
            <w:r>
              <w:rPr>
                <w:rFonts w:cs="Arial"/>
                <w:color w:val="000000"/>
                <w:szCs w:val="20"/>
              </w:rPr>
              <w:t>The existing NMI should be made extinct.  Additionally CR 5090/5091 should be removed from the CATS procedure.</w:t>
            </w:r>
          </w:p>
          <w:p w:rsidR="00F06BDA" w:rsidRPr="0082655C" w:rsidRDefault="00F06BDA" w:rsidP="00747EF4">
            <w:pPr>
              <w:widowControl w:val="0"/>
              <w:autoSpaceDE w:val="0"/>
              <w:autoSpaceDN w:val="0"/>
              <w:adjustRightInd w:val="0"/>
              <w:spacing w:before="60" w:after="60" w:line="240" w:lineRule="auto"/>
              <w:rPr>
                <w:rFonts w:cs="Arial"/>
                <w:color w:val="000000"/>
                <w:szCs w:val="20"/>
              </w:rPr>
            </w:pPr>
          </w:p>
        </w:tc>
      </w:tr>
      <w:tr w:rsidR="00F06BDA" w:rsidRPr="0082655C" w:rsidTr="00747EF4">
        <w:trPr>
          <w:cantSplit/>
        </w:trPr>
        <w:tc>
          <w:tcPr>
            <w:tcW w:w="1832" w:type="dxa"/>
            <w:shd w:val="clear" w:color="auto" w:fill="auto"/>
          </w:tcPr>
          <w:p w:rsidR="00F06BDA" w:rsidRPr="0082655C" w:rsidRDefault="00CE19FE" w:rsidP="00747EF4">
            <w:pPr>
              <w:widowControl w:val="0"/>
              <w:autoSpaceDE w:val="0"/>
              <w:autoSpaceDN w:val="0"/>
              <w:adjustRightInd w:val="0"/>
              <w:spacing w:before="60" w:after="60" w:line="240" w:lineRule="auto"/>
              <w:rPr>
                <w:rFonts w:cs="Arial"/>
                <w:color w:val="000000"/>
                <w:szCs w:val="20"/>
              </w:rPr>
            </w:pPr>
            <w:r>
              <w:rPr>
                <w:rFonts w:cs="Arial"/>
                <w:color w:val="000000"/>
                <w:szCs w:val="20"/>
              </w:rPr>
              <w:lastRenderedPageBreak/>
              <w:t>4.4</w:t>
            </w:r>
          </w:p>
        </w:tc>
        <w:tc>
          <w:tcPr>
            <w:tcW w:w="13110" w:type="dxa"/>
            <w:shd w:val="clear" w:color="auto" w:fill="auto"/>
          </w:tcPr>
          <w:p w:rsidR="00F06BDA" w:rsidRPr="00CE19FE" w:rsidRDefault="00CE19FE" w:rsidP="00747EF4">
            <w:pPr>
              <w:widowControl w:val="0"/>
              <w:autoSpaceDE w:val="0"/>
              <w:autoSpaceDN w:val="0"/>
              <w:adjustRightInd w:val="0"/>
              <w:spacing w:before="60" w:after="60" w:line="240" w:lineRule="auto"/>
              <w:rPr>
                <w:rFonts w:cs="Arial"/>
                <w:color w:val="000000"/>
                <w:szCs w:val="20"/>
                <w:u w:val="single"/>
              </w:rPr>
            </w:pPr>
            <w:r w:rsidRPr="00CE19FE">
              <w:rPr>
                <w:rFonts w:cs="Arial"/>
                <w:color w:val="000000"/>
                <w:szCs w:val="20"/>
                <w:u w:val="single"/>
              </w:rPr>
              <w:t>MSATS Procedures-Type 4 Meter Identification</w:t>
            </w:r>
          </w:p>
          <w:p w:rsidR="00CE19FE" w:rsidRDefault="00CE19FE" w:rsidP="00747EF4">
            <w:pPr>
              <w:widowControl w:val="0"/>
              <w:autoSpaceDE w:val="0"/>
              <w:autoSpaceDN w:val="0"/>
              <w:adjustRightInd w:val="0"/>
              <w:spacing w:before="60" w:after="60" w:line="240" w:lineRule="auto"/>
              <w:rPr>
                <w:rFonts w:cs="Arial"/>
                <w:color w:val="000000"/>
                <w:szCs w:val="20"/>
              </w:rPr>
            </w:pPr>
          </w:p>
          <w:p w:rsidR="00CE19FE" w:rsidRDefault="00CE19FE" w:rsidP="00747EF4">
            <w:pPr>
              <w:widowControl w:val="0"/>
              <w:autoSpaceDE w:val="0"/>
              <w:autoSpaceDN w:val="0"/>
              <w:adjustRightInd w:val="0"/>
              <w:spacing w:before="60" w:after="60" w:line="240" w:lineRule="auto"/>
              <w:rPr>
                <w:rFonts w:cs="Arial"/>
                <w:color w:val="000000"/>
                <w:szCs w:val="20"/>
              </w:rPr>
            </w:pPr>
            <w:r>
              <w:rPr>
                <w:rFonts w:cs="Arial"/>
                <w:color w:val="000000"/>
                <w:szCs w:val="20"/>
              </w:rPr>
              <w:t>TasNetworks believes the proposed codes are inconsistent and create training and understanding issues.</w:t>
            </w:r>
          </w:p>
          <w:p w:rsidR="00CE19FE" w:rsidRDefault="00CE19FE" w:rsidP="00747EF4">
            <w:pPr>
              <w:widowControl w:val="0"/>
              <w:autoSpaceDE w:val="0"/>
              <w:autoSpaceDN w:val="0"/>
              <w:adjustRightInd w:val="0"/>
              <w:spacing w:before="60" w:after="60" w:line="240" w:lineRule="auto"/>
              <w:rPr>
                <w:rFonts w:cs="Arial"/>
                <w:color w:val="000000"/>
                <w:szCs w:val="20"/>
              </w:rPr>
            </w:pPr>
            <w:r>
              <w:rPr>
                <w:rFonts w:cs="Arial"/>
                <w:color w:val="000000"/>
                <w:szCs w:val="20"/>
              </w:rPr>
              <w:t>The proposed codes inconsistently include the following attributes;</w:t>
            </w:r>
          </w:p>
          <w:p w:rsidR="00CE19FE" w:rsidRDefault="00CE19FE" w:rsidP="00CE19FE">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Existence of communications</w:t>
            </w:r>
          </w:p>
          <w:p w:rsidR="00CE19FE" w:rsidRDefault="00CE19FE" w:rsidP="00CE19FE">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Existence of CT/VT (Metering transformers)</w:t>
            </w:r>
          </w:p>
          <w:p w:rsidR="00CE19FE" w:rsidRDefault="00CE19FE" w:rsidP="00CE19FE">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The inconsistency is that where there are </w:t>
            </w:r>
            <w:proofErr w:type="spellStart"/>
            <w:r>
              <w:rPr>
                <w:rFonts w:cs="Arial"/>
                <w:color w:val="000000"/>
                <w:szCs w:val="20"/>
              </w:rPr>
              <w:t>comms</w:t>
            </w:r>
            <w:proofErr w:type="spellEnd"/>
            <w:r>
              <w:rPr>
                <w:rFonts w:cs="Arial"/>
                <w:color w:val="000000"/>
                <w:szCs w:val="20"/>
              </w:rPr>
              <w:t xml:space="preserve">, we delineate between existence of CT/VT or not – </w:t>
            </w:r>
            <w:proofErr w:type="spellStart"/>
            <w:r>
              <w:rPr>
                <w:rFonts w:cs="Arial"/>
                <w:color w:val="000000"/>
                <w:szCs w:val="20"/>
              </w:rPr>
              <w:t>ie</w:t>
            </w:r>
            <w:proofErr w:type="spellEnd"/>
            <w:r>
              <w:rPr>
                <w:rFonts w:cs="Arial"/>
                <w:color w:val="000000"/>
                <w:szCs w:val="20"/>
              </w:rPr>
              <w:t xml:space="preserve"> 4C / 4D</w:t>
            </w:r>
          </w:p>
          <w:p w:rsidR="00CE19FE" w:rsidRDefault="00CE19FE" w:rsidP="00CE19FE">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However where there is no </w:t>
            </w:r>
            <w:proofErr w:type="spellStart"/>
            <w:r>
              <w:rPr>
                <w:rFonts w:cs="Arial"/>
                <w:color w:val="000000"/>
                <w:szCs w:val="20"/>
              </w:rPr>
              <w:t>comms</w:t>
            </w:r>
            <w:proofErr w:type="spellEnd"/>
            <w:r>
              <w:rPr>
                <w:rFonts w:cs="Arial"/>
                <w:color w:val="000000"/>
                <w:szCs w:val="20"/>
              </w:rPr>
              <w:t xml:space="preserve"> we do not delineate between existence of CT/VT.</w:t>
            </w:r>
          </w:p>
          <w:p w:rsidR="00CE19FE" w:rsidRDefault="00CE19FE" w:rsidP="00CE19FE">
            <w:pPr>
              <w:widowControl w:val="0"/>
              <w:autoSpaceDE w:val="0"/>
              <w:autoSpaceDN w:val="0"/>
              <w:adjustRightInd w:val="0"/>
              <w:spacing w:before="60" w:after="60" w:line="240" w:lineRule="auto"/>
              <w:rPr>
                <w:rFonts w:cs="Arial"/>
                <w:color w:val="000000"/>
                <w:szCs w:val="20"/>
              </w:rPr>
            </w:pPr>
            <w:r>
              <w:rPr>
                <w:rFonts w:cs="Arial"/>
                <w:color w:val="000000"/>
                <w:szCs w:val="20"/>
              </w:rPr>
              <w:t>Prospective Retailer should equally be interested in the existence of CT/VT on all 4A meters.</w:t>
            </w:r>
          </w:p>
          <w:p w:rsidR="00CE19FE" w:rsidRDefault="00CE19FE" w:rsidP="00CE19FE">
            <w:pPr>
              <w:widowControl w:val="0"/>
              <w:autoSpaceDE w:val="0"/>
              <w:autoSpaceDN w:val="0"/>
              <w:adjustRightInd w:val="0"/>
              <w:spacing w:before="60" w:after="60" w:line="240" w:lineRule="auto"/>
              <w:rPr>
                <w:rFonts w:cs="Arial"/>
                <w:color w:val="000000"/>
                <w:szCs w:val="20"/>
              </w:rPr>
            </w:pPr>
            <w:r>
              <w:rPr>
                <w:rFonts w:cs="Arial"/>
                <w:color w:val="000000"/>
                <w:szCs w:val="20"/>
              </w:rPr>
              <w:t>TasNetworks propose using 4A/4B instead of MRAM.</w:t>
            </w:r>
          </w:p>
          <w:p w:rsidR="00CE19FE" w:rsidRPr="0082655C" w:rsidRDefault="00CE19FE" w:rsidP="00747EF4">
            <w:pPr>
              <w:widowControl w:val="0"/>
              <w:autoSpaceDE w:val="0"/>
              <w:autoSpaceDN w:val="0"/>
              <w:adjustRightInd w:val="0"/>
              <w:spacing w:before="60" w:after="60" w:line="240" w:lineRule="auto"/>
              <w:rPr>
                <w:rFonts w:cs="Arial"/>
                <w:color w:val="000000"/>
                <w:szCs w:val="20"/>
              </w:rPr>
            </w:pPr>
          </w:p>
        </w:tc>
      </w:tr>
      <w:tr w:rsidR="005E3E12" w:rsidRPr="0082655C" w:rsidTr="00747EF4">
        <w:trPr>
          <w:cantSplit/>
        </w:trPr>
        <w:tc>
          <w:tcPr>
            <w:tcW w:w="1832" w:type="dxa"/>
            <w:shd w:val="clear" w:color="auto" w:fill="auto"/>
          </w:tcPr>
          <w:p w:rsidR="005E3E12" w:rsidRDefault="005E3E12" w:rsidP="00747EF4">
            <w:pPr>
              <w:widowControl w:val="0"/>
              <w:autoSpaceDE w:val="0"/>
              <w:autoSpaceDN w:val="0"/>
              <w:adjustRightInd w:val="0"/>
              <w:spacing w:before="60" w:after="60" w:line="240" w:lineRule="auto"/>
              <w:rPr>
                <w:rFonts w:cs="Arial"/>
                <w:color w:val="000000"/>
                <w:szCs w:val="20"/>
              </w:rPr>
            </w:pPr>
            <w:r>
              <w:rPr>
                <w:rFonts w:cs="Arial"/>
                <w:color w:val="000000"/>
                <w:szCs w:val="20"/>
              </w:rPr>
              <w:t>4.5</w:t>
            </w:r>
          </w:p>
        </w:tc>
        <w:tc>
          <w:tcPr>
            <w:tcW w:w="13110" w:type="dxa"/>
            <w:shd w:val="clear" w:color="auto" w:fill="auto"/>
          </w:tcPr>
          <w:p w:rsidR="005E3E12" w:rsidRDefault="005E3E12" w:rsidP="005E3E12">
            <w:pPr>
              <w:widowControl w:val="0"/>
              <w:autoSpaceDE w:val="0"/>
              <w:autoSpaceDN w:val="0"/>
              <w:adjustRightInd w:val="0"/>
              <w:spacing w:before="60" w:after="60" w:line="240" w:lineRule="auto"/>
              <w:rPr>
                <w:rFonts w:cs="Arial"/>
                <w:color w:val="000000"/>
                <w:szCs w:val="20"/>
                <w:u w:val="single"/>
              </w:rPr>
            </w:pPr>
            <w:r w:rsidRPr="005E3E12">
              <w:rPr>
                <w:rFonts w:cs="Arial"/>
                <w:color w:val="000000"/>
                <w:szCs w:val="20"/>
                <w:u w:val="single"/>
              </w:rPr>
              <w:t>MSATS</w:t>
            </w:r>
            <w:r>
              <w:rPr>
                <w:rFonts w:cs="Arial"/>
                <w:color w:val="000000"/>
                <w:szCs w:val="20"/>
                <w:u w:val="single"/>
              </w:rPr>
              <w:t xml:space="preserve"> </w:t>
            </w:r>
            <w:r w:rsidRPr="005E3E12">
              <w:rPr>
                <w:rFonts w:cs="Arial"/>
                <w:color w:val="000000"/>
                <w:szCs w:val="20"/>
                <w:u w:val="single"/>
              </w:rPr>
              <w:t>Procedures:</w:t>
            </w:r>
            <w:r>
              <w:rPr>
                <w:rFonts w:cs="Arial"/>
                <w:color w:val="000000"/>
                <w:szCs w:val="20"/>
                <w:u w:val="single"/>
              </w:rPr>
              <w:t xml:space="preserve"> </w:t>
            </w:r>
            <w:r w:rsidRPr="005E3E12">
              <w:rPr>
                <w:rFonts w:cs="Arial"/>
                <w:color w:val="000000"/>
                <w:szCs w:val="20"/>
                <w:u w:val="single"/>
              </w:rPr>
              <w:t>Disconnection</w:t>
            </w:r>
            <w:r>
              <w:rPr>
                <w:rFonts w:cs="Arial"/>
                <w:color w:val="000000"/>
                <w:szCs w:val="20"/>
                <w:u w:val="single"/>
              </w:rPr>
              <w:t xml:space="preserve"> </w:t>
            </w:r>
            <w:r w:rsidRPr="005E3E12">
              <w:rPr>
                <w:rFonts w:cs="Arial"/>
                <w:color w:val="000000"/>
                <w:szCs w:val="20"/>
                <w:u w:val="single"/>
              </w:rPr>
              <w:t>&amp;</w:t>
            </w:r>
            <w:r>
              <w:rPr>
                <w:rFonts w:cs="Arial"/>
                <w:color w:val="000000"/>
                <w:szCs w:val="20"/>
                <w:u w:val="single"/>
              </w:rPr>
              <w:t xml:space="preserve"> </w:t>
            </w:r>
            <w:r w:rsidRPr="005E3E12">
              <w:rPr>
                <w:rFonts w:cs="Arial"/>
                <w:color w:val="000000"/>
                <w:szCs w:val="20"/>
                <w:u w:val="single"/>
              </w:rPr>
              <w:t>Reconnection</w:t>
            </w:r>
            <w:r>
              <w:rPr>
                <w:rFonts w:cs="Arial"/>
                <w:color w:val="000000"/>
                <w:szCs w:val="20"/>
                <w:u w:val="single"/>
              </w:rPr>
              <w:t xml:space="preserve"> </w:t>
            </w:r>
            <w:r w:rsidRPr="005E3E12">
              <w:rPr>
                <w:rFonts w:cs="Arial"/>
                <w:color w:val="000000"/>
                <w:szCs w:val="20"/>
                <w:u w:val="single"/>
              </w:rPr>
              <w:t>–</w:t>
            </w:r>
            <w:r>
              <w:rPr>
                <w:rFonts w:cs="Arial"/>
                <w:color w:val="000000"/>
                <w:szCs w:val="20"/>
                <w:u w:val="single"/>
              </w:rPr>
              <w:t xml:space="preserve"> </w:t>
            </w:r>
            <w:r w:rsidRPr="005E3E12">
              <w:rPr>
                <w:rFonts w:cs="Arial"/>
                <w:color w:val="000000"/>
                <w:szCs w:val="20"/>
                <w:u w:val="single"/>
              </w:rPr>
              <w:t>Site</w:t>
            </w:r>
            <w:r>
              <w:rPr>
                <w:rFonts w:cs="Arial"/>
                <w:color w:val="000000"/>
                <w:szCs w:val="20"/>
                <w:u w:val="single"/>
              </w:rPr>
              <w:t xml:space="preserve"> </w:t>
            </w:r>
            <w:r w:rsidRPr="005E3E12">
              <w:rPr>
                <w:rFonts w:cs="Arial"/>
                <w:color w:val="000000"/>
                <w:szCs w:val="20"/>
                <w:u w:val="single"/>
              </w:rPr>
              <w:t>Identifier</w:t>
            </w:r>
          </w:p>
          <w:p w:rsidR="00FF6AFE" w:rsidRDefault="005E3E12" w:rsidP="005E3E12">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TasNetworks supports </w:t>
            </w:r>
          </w:p>
          <w:p w:rsidR="005E3E12" w:rsidRDefault="00FF6AFE" w:rsidP="00FF6AFE">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M</w:t>
            </w:r>
            <w:r w:rsidR="005E3E12">
              <w:rPr>
                <w:rFonts w:cs="Arial"/>
                <w:color w:val="000000"/>
                <w:szCs w:val="20"/>
              </w:rPr>
              <w:t>oving the status of the meter contactor to meter level</w:t>
            </w:r>
            <w:r>
              <w:rPr>
                <w:rFonts w:cs="Arial"/>
                <w:color w:val="000000"/>
                <w:szCs w:val="20"/>
              </w:rPr>
              <w:t>.</w:t>
            </w:r>
          </w:p>
          <w:p w:rsidR="00FF6AFE" w:rsidRDefault="00FF6AFE" w:rsidP="00FF6AFE">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Achieving the new state by adding a new enumeration</w:t>
            </w:r>
          </w:p>
          <w:p w:rsidR="00FF6AFE" w:rsidRPr="005E3E12" w:rsidRDefault="00FF6AFE" w:rsidP="00FF6AFE">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Updating of this to become an MP responsibility</w:t>
            </w:r>
          </w:p>
        </w:tc>
      </w:tr>
      <w:tr w:rsidR="00FF6AFE" w:rsidRPr="0082655C" w:rsidTr="00747EF4">
        <w:trPr>
          <w:cantSplit/>
        </w:trPr>
        <w:tc>
          <w:tcPr>
            <w:tcW w:w="1832" w:type="dxa"/>
            <w:shd w:val="clear" w:color="auto" w:fill="auto"/>
          </w:tcPr>
          <w:p w:rsidR="00FF6AFE" w:rsidRDefault="00FF6AFE" w:rsidP="00747EF4">
            <w:pPr>
              <w:widowControl w:val="0"/>
              <w:autoSpaceDE w:val="0"/>
              <w:autoSpaceDN w:val="0"/>
              <w:adjustRightInd w:val="0"/>
              <w:spacing w:before="60" w:after="60" w:line="240" w:lineRule="auto"/>
              <w:rPr>
                <w:rFonts w:cs="Arial"/>
                <w:color w:val="000000"/>
                <w:szCs w:val="20"/>
              </w:rPr>
            </w:pPr>
            <w:r>
              <w:rPr>
                <w:rFonts w:cs="Arial"/>
                <w:color w:val="000000"/>
                <w:szCs w:val="20"/>
              </w:rPr>
              <w:t>4.6</w:t>
            </w:r>
          </w:p>
        </w:tc>
        <w:tc>
          <w:tcPr>
            <w:tcW w:w="13110" w:type="dxa"/>
            <w:shd w:val="clear" w:color="auto" w:fill="auto"/>
          </w:tcPr>
          <w:p w:rsidR="00FF6AFE" w:rsidRDefault="00FF6AFE" w:rsidP="005E3E12">
            <w:pPr>
              <w:widowControl w:val="0"/>
              <w:autoSpaceDE w:val="0"/>
              <w:autoSpaceDN w:val="0"/>
              <w:adjustRightInd w:val="0"/>
              <w:spacing w:before="60" w:after="60" w:line="240" w:lineRule="auto"/>
              <w:rPr>
                <w:rFonts w:cs="Arial"/>
                <w:color w:val="000000"/>
                <w:szCs w:val="20"/>
                <w:u w:val="single"/>
              </w:rPr>
            </w:pPr>
            <w:r w:rsidRPr="00FF6AFE">
              <w:rPr>
                <w:rFonts w:cs="Arial"/>
                <w:color w:val="000000"/>
                <w:szCs w:val="20"/>
                <w:u w:val="single"/>
              </w:rPr>
              <w:t>MSATS</w:t>
            </w:r>
            <w:r>
              <w:rPr>
                <w:rFonts w:cs="Arial"/>
                <w:color w:val="000000"/>
                <w:szCs w:val="20"/>
                <w:u w:val="single"/>
              </w:rPr>
              <w:t xml:space="preserve"> </w:t>
            </w:r>
            <w:r w:rsidRPr="00FF6AFE">
              <w:rPr>
                <w:rFonts w:cs="Arial"/>
                <w:color w:val="000000"/>
                <w:szCs w:val="20"/>
                <w:u w:val="single"/>
              </w:rPr>
              <w:t>Procedures:</w:t>
            </w:r>
            <w:r>
              <w:rPr>
                <w:rFonts w:cs="Arial"/>
                <w:color w:val="000000"/>
                <w:szCs w:val="20"/>
                <w:u w:val="single"/>
              </w:rPr>
              <w:t xml:space="preserve"> </w:t>
            </w:r>
            <w:r w:rsidRPr="00FF6AFE">
              <w:rPr>
                <w:rFonts w:cs="Arial"/>
                <w:color w:val="000000"/>
                <w:szCs w:val="20"/>
                <w:u w:val="single"/>
              </w:rPr>
              <w:t>Change</w:t>
            </w:r>
            <w:r>
              <w:rPr>
                <w:rFonts w:cs="Arial"/>
                <w:color w:val="000000"/>
                <w:szCs w:val="20"/>
                <w:u w:val="single"/>
              </w:rPr>
              <w:t xml:space="preserve"> </w:t>
            </w:r>
            <w:r w:rsidRPr="00FF6AFE">
              <w:rPr>
                <w:rFonts w:cs="Arial"/>
                <w:color w:val="000000"/>
                <w:szCs w:val="20"/>
                <w:u w:val="single"/>
              </w:rPr>
              <w:t>Request</w:t>
            </w:r>
            <w:r>
              <w:rPr>
                <w:rFonts w:cs="Arial"/>
                <w:color w:val="000000"/>
                <w:szCs w:val="20"/>
                <w:u w:val="single"/>
              </w:rPr>
              <w:t xml:space="preserve"> </w:t>
            </w:r>
            <w:r w:rsidRPr="00FF6AFE">
              <w:rPr>
                <w:rFonts w:cs="Arial"/>
                <w:color w:val="000000"/>
                <w:szCs w:val="20"/>
                <w:u w:val="single"/>
              </w:rPr>
              <w:t>Codes</w:t>
            </w:r>
          </w:p>
          <w:p w:rsidR="00FF6AFE" w:rsidRDefault="00FF6AFE" w:rsidP="005E3E12">
            <w:pPr>
              <w:widowControl w:val="0"/>
              <w:autoSpaceDE w:val="0"/>
              <w:autoSpaceDN w:val="0"/>
              <w:adjustRightInd w:val="0"/>
              <w:spacing w:before="60" w:after="60" w:line="240" w:lineRule="auto"/>
              <w:rPr>
                <w:rFonts w:cs="Arial"/>
                <w:color w:val="000000"/>
                <w:szCs w:val="20"/>
              </w:rPr>
            </w:pPr>
            <w:r w:rsidRPr="00FF6AFE">
              <w:rPr>
                <w:rFonts w:cs="Arial"/>
                <w:color w:val="000000"/>
                <w:szCs w:val="20"/>
              </w:rPr>
              <w:t>TasNetworks supports maintaining the requirement that CR2000/2001 include all roles.</w:t>
            </w:r>
          </w:p>
          <w:p w:rsidR="00FF6AFE" w:rsidRDefault="00FF6AFE" w:rsidP="005E3E12">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TasNetworks note that CR3080 should be changed to allow its use for changing Meters from 4 to 4A and 4A to 4 without Remove/Create.  We note the rules allow that customers moving into a Type 4 premise can request the </w:t>
            </w:r>
            <w:proofErr w:type="spellStart"/>
            <w:r>
              <w:rPr>
                <w:rFonts w:cs="Arial"/>
                <w:color w:val="000000"/>
                <w:szCs w:val="20"/>
              </w:rPr>
              <w:t>comms</w:t>
            </w:r>
            <w:proofErr w:type="spellEnd"/>
            <w:r>
              <w:rPr>
                <w:rFonts w:cs="Arial"/>
                <w:color w:val="000000"/>
                <w:szCs w:val="20"/>
              </w:rPr>
              <w:t xml:space="preserve"> disabled, thus 4A is not a short term issue but an ongoing one that requires supporting market processes and transactions.</w:t>
            </w:r>
          </w:p>
          <w:p w:rsidR="00FF6AFE" w:rsidRPr="00FF6AFE" w:rsidRDefault="00FF6AFE" w:rsidP="005E3E12">
            <w:pPr>
              <w:widowControl w:val="0"/>
              <w:autoSpaceDE w:val="0"/>
              <w:autoSpaceDN w:val="0"/>
              <w:adjustRightInd w:val="0"/>
              <w:spacing w:before="60" w:after="60" w:line="240" w:lineRule="auto"/>
              <w:rPr>
                <w:rFonts w:cs="Arial"/>
                <w:color w:val="000000"/>
                <w:szCs w:val="20"/>
              </w:rPr>
            </w:pPr>
          </w:p>
        </w:tc>
      </w:tr>
      <w:tr w:rsidR="00FF6AFE" w:rsidRPr="0082655C" w:rsidTr="00747EF4">
        <w:trPr>
          <w:cantSplit/>
        </w:trPr>
        <w:tc>
          <w:tcPr>
            <w:tcW w:w="1832" w:type="dxa"/>
            <w:shd w:val="clear" w:color="auto" w:fill="auto"/>
          </w:tcPr>
          <w:p w:rsidR="00FF6AFE" w:rsidRDefault="00FF6AFE" w:rsidP="00747EF4">
            <w:pPr>
              <w:widowControl w:val="0"/>
              <w:autoSpaceDE w:val="0"/>
              <w:autoSpaceDN w:val="0"/>
              <w:adjustRightInd w:val="0"/>
              <w:spacing w:before="60" w:after="60" w:line="240" w:lineRule="auto"/>
              <w:rPr>
                <w:rFonts w:cs="Arial"/>
                <w:color w:val="000000"/>
                <w:szCs w:val="20"/>
              </w:rPr>
            </w:pPr>
            <w:r>
              <w:rPr>
                <w:rFonts w:cs="Arial"/>
                <w:color w:val="000000"/>
                <w:szCs w:val="20"/>
              </w:rPr>
              <w:lastRenderedPageBreak/>
              <w:t>4.8</w:t>
            </w:r>
          </w:p>
        </w:tc>
        <w:tc>
          <w:tcPr>
            <w:tcW w:w="13110" w:type="dxa"/>
            <w:shd w:val="clear" w:color="auto" w:fill="auto"/>
          </w:tcPr>
          <w:p w:rsidR="00FF6AFE" w:rsidRDefault="00FF6AFE" w:rsidP="005E3E12">
            <w:pPr>
              <w:widowControl w:val="0"/>
              <w:autoSpaceDE w:val="0"/>
              <w:autoSpaceDN w:val="0"/>
              <w:adjustRightInd w:val="0"/>
              <w:spacing w:before="60" w:after="60" w:line="240" w:lineRule="auto"/>
              <w:rPr>
                <w:rFonts w:cs="Arial"/>
                <w:color w:val="000000"/>
                <w:szCs w:val="20"/>
                <w:u w:val="single"/>
              </w:rPr>
            </w:pPr>
            <w:r>
              <w:rPr>
                <w:rFonts w:cs="Arial"/>
                <w:color w:val="000000"/>
                <w:szCs w:val="20"/>
                <w:u w:val="single"/>
              </w:rPr>
              <w:t>MSATS Procedures - Network Tariff Code</w:t>
            </w:r>
          </w:p>
          <w:p w:rsidR="00FF6AFE" w:rsidRDefault="00A14760" w:rsidP="005E3E12">
            <w:pPr>
              <w:widowControl w:val="0"/>
              <w:autoSpaceDE w:val="0"/>
              <w:autoSpaceDN w:val="0"/>
              <w:adjustRightInd w:val="0"/>
              <w:spacing w:before="60" w:after="60" w:line="240" w:lineRule="auto"/>
              <w:rPr>
                <w:rFonts w:cs="Arial"/>
                <w:color w:val="000000"/>
                <w:szCs w:val="20"/>
              </w:rPr>
            </w:pPr>
            <w:r>
              <w:rPr>
                <w:rFonts w:cs="Arial"/>
                <w:color w:val="000000"/>
                <w:szCs w:val="20"/>
              </w:rPr>
              <w:t>TasNetworks believe that within CR30xx transactions (or any meter create/update transaction) Network tariff Code should be optional not mandatory.  We note that across the industry there are a variety of arrangements and inconsistent knowledge within MPB, and to force MPB to enter a code when they do not know what to use will just introduce unnecessary changes to configuration.</w:t>
            </w:r>
          </w:p>
          <w:p w:rsidR="00A14760" w:rsidRPr="00FF6AFE" w:rsidRDefault="00A14760" w:rsidP="005E3E12">
            <w:pPr>
              <w:widowControl w:val="0"/>
              <w:autoSpaceDE w:val="0"/>
              <w:autoSpaceDN w:val="0"/>
              <w:adjustRightInd w:val="0"/>
              <w:spacing w:before="60" w:after="60" w:line="240" w:lineRule="auto"/>
              <w:rPr>
                <w:rFonts w:cs="Arial"/>
                <w:color w:val="000000"/>
                <w:szCs w:val="20"/>
              </w:rPr>
            </w:pPr>
          </w:p>
        </w:tc>
      </w:tr>
      <w:tr w:rsidR="008A0B92" w:rsidRPr="0082655C" w:rsidTr="00747EF4">
        <w:trPr>
          <w:cantSplit/>
        </w:trPr>
        <w:tc>
          <w:tcPr>
            <w:tcW w:w="1832" w:type="dxa"/>
            <w:shd w:val="clear" w:color="auto" w:fill="auto"/>
          </w:tcPr>
          <w:p w:rsidR="008A0B92" w:rsidRDefault="008A0B92" w:rsidP="00747EF4">
            <w:pPr>
              <w:widowControl w:val="0"/>
              <w:autoSpaceDE w:val="0"/>
              <w:autoSpaceDN w:val="0"/>
              <w:adjustRightInd w:val="0"/>
              <w:spacing w:before="60" w:after="60" w:line="240" w:lineRule="auto"/>
              <w:rPr>
                <w:rFonts w:cs="Arial"/>
                <w:color w:val="000000"/>
                <w:szCs w:val="20"/>
              </w:rPr>
            </w:pPr>
            <w:r>
              <w:rPr>
                <w:rFonts w:cs="Arial"/>
                <w:color w:val="000000"/>
                <w:szCs w:val="20"/>
              </w:rPr>
              <w:t>4.9</w:t>
            </w:r>
          </w:p>
        </w:tc>
        <w:tc>
          <w:tcPr>
            <w:tcW w:w="13110" w:type="dxa"/>
            <w:shd w:val="clear" w:color="auto" w:fill="auto"/>
          </w:tcPr>
          <w:p w:rsidR="008A0B92" w:rsidRDefault="008A0B92" w:rsidP="005E3E12">
            <w:pPr>
              <w:widowControl w:val="0"/>
              <w:autoSpaceDE w:val="0"/>
              <w:autoSpaceDN w:val="0"/>
              <w:adjustRightInd w:val="0"/>
              <w:spacing w:before="60" w:after="60" w:line="240" w:lineRule="auto"/>
              <w:rPr>
                <w:rFonts w:cs="Arial"/>
                <w:color w:val="000000"/>
                <w:szCs w:val="20"/>
                <w:u w:val="single"/>
              </w:rPr>
            </w:pPr>
            <w:r w:rsidRPr="008A0B92">
              <w:rPr>
                <w:rFonts w:cs="Arial"/>
                <w:color w:val="000000"/>
                <w:szCs w:val="20"/>
                <w:u w:val="single"/>
              </w:rPr>
              <w:t>MSATS Procedures: AEMO Administered Fields</w:t>
            </w:r>
          </w:p>
          <w:p w:rsidR="008A0B92" w:rsidRPr="008A0B92" w:rsidRDefault="008A0B92" w:rsidP="005E3E12">
            <w:pPr>
              <w:widowControl w:val="0"/>
              <w:autoSpaceDE w:val="0"/>
              <w:autoSpaceDN w:val="0"/>
              <w:adjustRightInd w:val="0"/>
              <w:spacing w:before="60" w:after="60" w:line="240" w:lineRule="auto"/>
              <w:rPr>
                <w:rFonts w:cs="Arial"/>
                <w:color w:val="000000"/>
                <w:szCs w:val="20"/>
              </w:rPr>
            </w:pPr>
            <w:r w:rsidRPr="008A0B92">
              <w:rPr>
                <w:rFonts w:cs="Arial"/>
                <w:color w:val="000000"/>
                <w:szCs w:val="20"/>
              </w:rPr>
              <w:t>TasNetworks do not support these changes because;</w:t>
            </w:r>
          </w:p>
          <w:p w:rsidR="008A0B92" w:rsidRPr="008A0B92" w:rsidRDefault="008A0B92" w:rsidP="008A0B92">
            <w:pPr>
              <w:widowControl w:val="0"/>
              <w:numPr>
                <w:ilvl w:val="0"/>
                <w:numId w:val="11"/>
              </w:numPr>
              <w:autoSpaceDE w:val="0"/>
              <w:autoSpaceDN w:val="0"/>
              <w:adjustRightInd w:val="0"/>
              <w:spacing w:before="60" w:after="60" w:line="240" w:lineRule="auto"/>
              <w:rPr>
                <w:rFonts w:cs="Arial"/>
                <w:color w:val="000000"/>
                <w:szCs w:val="20"/>
              </w:rPr>
            </w:pPr>
            <w:r w:rsidRPr="008A0B92">
              <w:rPr>
                <w:rFonts w:cs="Arial"/>
                <w:color w:val="000000"/>
                <w:szCs w:val="20"/>
              </w:rPr>
              <w:t>They are not related to MC nor Embedded Networks</w:t>
            </w:r>
          </w:p>
          <w:p w:rsidR="008A0B92" w:rsidRPr="008A0B92" w:rsidRDefault="008A0B92" w:rsidP="008A0B92">
            <w:pPr>
              <w:widowControl w:val="0"/>
              <w:numPr>
                <w:ilvl w:val="0"/>
                <w:numId w:val="11"/>
              </w:numPr>
              <w:autoSpaceDE w:val="0"/>
              <w:autoSpaceDN w:val="0"/>
              <w:adjustRightInd w:val="0"/>
              <w:spacing w:before="60" w:after="60" w:line="240" w:lineRule="auto"/>
              <w:rPr>
                <w:rFonts w:cs="Arial"/>
                <w:color w:val="000000"/>
                <w:szCs w:val="20"/>
              </w:rPr>
            </w:pPr>
            <w:r w:rsidRPr="008A0B92">
              <w:rPr>
                <w:rFonts w:cs="Arial"/>
                <w:color w:val="000000"/>
                <w:szCs w:val="20"/>
              </w:rPr>
              <w:t>There has been no cost benefit analysis performed</w:t>
            </w:r>
          </w:p>
          <w:p w:rsidR="008A0B92" w:rsidRDefault="008A0B92" w:rsidP="008A0B92">
            <w:pPr>
              <w:widowControl w:val="0"/>
              <w:numPr>
                <w:ilvl w:val="0"/>
                <w:numId w:val="11"/>
              </w:numPr>
              <w:autoSpaceDE w:val="0"/>
              <w:autoSpaceDN w:val="0"/>
              <w:adjustRightInd w:val="0"/>
              <w:spacing w:before="60" w:after="60" w:line="240" w:lineRule="auto"/>
              <w:rPr>
                <w:rFonts w:cs="Arial"/>
                <w:color w:val="000000"/>
                <w:szCs w:val="20"/>
                <w:u w:val="single"/>
              </w:rPr>
            </w:pPr>
            <w:r w:rsidRPr="008A0B92">
              <w:rPr>
                <w:rFonts w:cs="Arial"/>
                <w:color w:val="000000"/>
                <w:szCs w:val="20"/>
              </w:rPr>
              <w:t>It will create higher costs for the industry</w:t>
            </w:r>
          </w:p>
        </w:tc>
      </w:tr>
    </w:tbl>
    <w:p w:rsidR="00C62FA2" w:rsidRDefault="00F06BDA" w:rsidP="00CC381C">
      <w:pPr>
        <w:pStyle w:val="Heading1"/>
      </w:pPr>
      <w:r>
        <w:br w:type="page"/>
      </w:r>
      <w:r w:rsidR="00CC381C" w:rsidRPr="00CC381C">
        <w:lastRenderedPageBreak/>
        <w:t>Glossary and Framework</w:t>
      </w:r>
      <w:bookmarkEnd w:id="1"/>
    </w:p>
    <w:p w:rsidR="00276151" w:rsidRPr="00276151" w:rsidRDefault="00276151" w:rsidP="00276151">
      <w:pPr>
        <w:ind w:left="360"/>
        <w:rPr>
          <w:i/>
        </w:rPr>
      </w:pPr>
      <w:r w:rsidRPr="00276151">
        <w:rPr>
          <w:i/>
        </w:rPr>
        <w:t xml:space="preserve">Please delete any rows where there are no </w:t>
      </w:r>
      <w:proofErr w:type="spellStart"/>
      <w:r w:rsidRPr="00276151">
        <w:rPr>
          <w:i/>
        </w:rPr>
        <w:t>particpant</w:t>
      </w:r>
      <w:proofErr w:type="spellEnd"/>
      <w:r w:rsidRPr="00276151">
        <w:rPr>
          <w:i/>
        </w:rPr>
        <w:t xml:space="preserve"> comments </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D4400E" w:rsidRPr="00654030" w:rsidTr="00D4400E">
        <w:tc>
          <w:tcPr>
            <w:tcW w:w="1168" w:type="dxa"/>
            <w:vMerge w:val="restart"/>
            <w:shd w:val="clear" w:color="auto" w:fill="BFBFBF"/>
            <w:vAlign w:val="center"/>
          </w:tcPr>
          <w:p w:rsidR="00D4400E" w:rsidRPr="00E33744" w:rsidRDefault="00D4400E" w:rsidP="00276151">
            <w:pPr>
              <w:pStyle w:val="Heading2"/>
              <w:spacing w:before="120" w:after="120"/>
              <w:rPr>
                <w:i w:val="0"/>
              </w:rPr>
            </w:pPr>
            <w:r w:rsidRPr="00E33744">
              <w:rPr>
                <w:i w:val="0"/>
              </w:rPr>
              <w:t>Clause</w:t>
            </w:r>
          </w:p>
        </w:tc>
        <w:tc>
          <w:tcPr>
            <w:tcW w:w="2835" w:type="dxa"/>
            <w:vMerge w:val="restart"/>
            <w:shd w:val="clear" w:color="auto" w:fill="BFBFBF"/>
            <w:vAlign w:val="center"/>
          </w:tcPr>
          <w:p w:rsidR="00D4400E" w:rsidRPr="00E33744" w:rsidRDefault="00D4400E" w:rsidP="00276151">
            <w:pPr>
              <w:pStyle w:val="Heading2"/>
              <w:spacing w:before="120" w:after="120"/>
              <w:rPr>
                <w:i w:val="0"/>
              </w:rPr>
            </w:pPr>
            <w:r w:rsidRPr="00E33744">
              <w:rPr>
                <w:i w:val="0"/>
              </w:rPr>
              <w:t>Heading</w:t>
            </w:r>
          </w:p>
        </w:tc>
        <w:tc>
          <w:tcPr>
            <w:tcW w:w="9072" w:type="dxa"/>
            <w:gridSpan w:val="3"/>
            <w:shd w:val="clear" w:color="auto" w:fill="BFBFBF"/>
          </w:tcPr>
          <w:p w:rsidR="00D4400E" w:rsidRPr="009A191D" w:rsidRDefault="00D4400E" w:rsidP="00276151">
            <w:pPr>
              <w:pStyle w:val="Heading2"/>
              <w:spacing w:before="120" w:after="120"/>
              <w:rPr>
                <w:i w:val="0"/>
              </w:rPr>
            </w:pPr>
            <w:r w:rsidRPr="00E33744">
              <w:rPr>
                <w:i w:val="0"/>
              </w:rPr>
              <w:t>Participant Comments</w:t>
            </w:r>
          </w:p>
        </w:tc>
      </w:tr>
      <w:tr w:rsidR="00D4400E" w:rsidRPr="00654030" w:rsidTr="008210CA">
        <w:trPr>
          <w:trHeight w:val="485"/>
        </w:trPr>
        <w:tc>
          <w:tcPr>
            <w:tcW w:w="1168" w:type="dxa"/>
            <w:vMerge/>
            <w:shd w:val="clear" w:color="auto" w:fill="FFFFFF"/>
            <w:vAlign w:val="center"/>
          </w:tcPr>
          <w:p w:rsidR="00D4400E" w:rsidRPr="00E33744" w:rsidRDefault="00D4400E" w:rsidP="00276151">
            <w:pPr>
              <w:pStyle w:val="Heading2"/>
              <w:spacing w:before="120" w:after="120"/>
              <w:rPr>
                <w:i w:val="0"/>
              </w:rPr>
            </w:pPr>
          </w:p>
        </w:tc>
        <w:tc>
          <w:tcPr>
            <w:tcW w:w="2835" w:type="dxa"/>
            <w:vMerge/>
            <w:shd w:val="clear" w:color="auto" w:fill="FFFFFF"/>
            <w:vAlign w:val="center"/>
          </w:tcPr>
          <w:p w:rsidR="00D4400E" w:rsidRPr="00E33744" w:rsidRDefault="00D4400E" w:rsidP="00276151">
            <w:pPr>
              <w:pStyle w:val="Heading2"/>
              <w:spacing w:before="120" w:after="120"/>
              <w:rPr>
                <w:i w:val="0"/>
              </w:rPr>
            </w:pPr>
          </w:p>
        </w:tc>
        <w:tc>
          <w:tcPr>
            <w:tcW w:w="2976" w:type="dxa"/>
            <w:shd w:val="clear" w:color="auto" w:fill="BFBFBF"/>
          </w:tcPr>
          <w:p w:rsidR="00D4400E" w:rsidRPr="009443E9" w:rsidRDefault="00D4400E" w:rsidP="00276151">
            <w:pPr>
              <w:pStyle w:val="Heading2"/>
              <w:spacing w:before="120" w:after="120"/>
              <w:rPr>
                <w:i w:val="0"/>
                <w:sz w:val="20"/>
                <w:szCs w:val="20"/>
              </w:rPr>
            </w:pPr>
            <w:r w:rsidRPr="009443E9">
              <w:rPr>
                <w:i w:val="0"/>
                <w:sz w:val="20"/>
                <w:szCs w:val="20"/>
              </w:rPr>
              <w:t>Metering Competition</w:t>
            </w:r>
          </w:p>
        </w:tc>
        <w:tc>
          <w:tcPr>
            <w:tcW w:w="2835" w:type="dxa"/>
            <w:shd w:val="clear" w:color="auto" w:fill="BFBFBF"/>
          </w:tcPr>
          <w:p w:rsidR="00D4400E" w:rsidRPr="009A191D" w:rsidRDefault="00D4400E" w:rsidP="00276151">
            <w:pPr>
              <w:pStyle w:val="Heading2"/>
              <w:spacing w:before="120" w:after="120"/>
              <w:rPr>
                <w:i w:val="0"/>
                <w:sz w:val="20"/>
                <w:szCs w:val="20"/>
              </w:rPr>
            </w:pPr>
            <w:r w:rsidRPr="009A191D">
              <w:rPr>
                <w:i w:val="0"/>
                <w:sz w:val="20"/>
                <w:szCs w:val="20"/>
              </w:rPr>
              <w:t>Embedded Networks</w:t>
            </w:r>
          </w:p>
        </w:tc>
        <w:tc>
          <w:tcPr>
            <w:tcW w:w="3261" w:type="dxa"/>
            <w:shd w:val="clear" w:color="auto" w:fill="BFBFBF"/>
          </w:tcPr>
          <w:p w:rsidR="00D4400E" w:rsidRPr="009A191D" w:rsidRDefault="00D4400E" w:rsidP="00276151">
            <w:pPr>
              <w:pStyle w:val="Heading2"/>
              <w:spacing w:before="120" w:after="120"/>
              <w:rPr>
                <w:i w:val="0"/>
                <w:sz w:val="20"/>
                <w:szCs w:val="20"/>
              </w:rPr>
            </w:pPr>
            <w:r w:rsidRPr="009A191D">
              <w:rPr>
                <w:i w:val="0"/>
                <w:sz w:val="20"/>
                <w:szCs w:val="20"/>
              </w:rPr>
              <w:t>Meter Replacement Processes</w:t>
            </w: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Chapter 1</w:t>
            </w:r>
          </w:p>
        </w:tc>
        <w:tc>
          <w:tcPr>
            <w:tcW w:w="2835" w:type="dxa"/>
            <w:shd w:val="clear" w:color="auto" w:fill="auto"/>
            <w:vAlign w:val="center"/>
          </w:tcPr>
          <w:p w:rsidR="009443E9" w:rsidRPr="00E33744" w:rsidRDefault="00D4400E" w:rsidP="002227B8">
            <w:pPr>
              <w:spacing w:before="120" w:after="120"/>
            </w:pPr>
            <w:r>
              <w:t>Introduction</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1.1</w:t>
            </w:r>
          </w:p>
        </w:tc>
        <w:tc>
          <w:tcPr>
            <w:tcW w:w="2835" w:type="dxa"/>
            <w:shd w:val="clear" w:color="auto" w:fill="auto"/>
            <w:vAlign w:val="center"/>
          </w:tcPr>
          <w:p w:rsidR="009443E9" w:rsidRPr="00E33744" w:rsidRDefault="00D4400E" w:rsidP="002227B8">
            <w:pPr>
              <w:spacing w:before="120" w:after="120"/>
            </w:pPr>
            <w:r>
              <w:t>Purpose and Scope</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1.2</w:t>
            </w:r>
          </w:p>
        </w:tc>
        <w:tc>
          <w:tcPr>
            <w:tcW w:w="2835" w:type="dxa"/>
            <w:shd w:val="clear" w:color="auto" w:fill="auto"/>
            <w:vAlign w:val="center"/>
          </w:tcPr>
          <w:p w:rsidR="009443E9" w:rsidRPr="00E33744" w:rsidRDefault="00D4400E" w:rsidP="002227B8">
            <w:pPr>
              <w:spacing w:before="120" w:after="120"/>
            </w:pPr>
            <w:r>
              <w:t>Definitions and Interpretation</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1.2.1</w:t>
            </w:r>
          </w:p>
        </w:tc>
        <w:tc>
          <w:tcPr>
            <w:tcW w:w="2835" w:type="dxa"/>
            <w:shd w:val="clear" w:color="auto" w:fill="auto"/>
            <w:vAlign w:val="center"/>
          </w:tcPr>
          <w:p w:rsidR="00D4400E" w:rsidRDefault="00D4400E" w:rsidP="002227B8">
            <w:pPr>
              <w:spacing w:before="120" w:after="120"/>
            </w:pPr>
            <w:r>
              <w:t>Glossary</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1.2.2</w:t>
            </w:r>
          </w:p>
        </w:tc>
        <w:tc>
          <w:tcPr>
            <w:tcW w:w="2835" w:type="dxa"/>
            <w:shd w:val="clear" w:color="auto" w:fill="auto"/>
            <w:vAlign w:val="center"/>
          </w:tcPr>
          <w:p w:rsidR="00D4400E" w:rsidRDefault="00D4400E" w:rsidP="002227B8">
            <w:pPr>
              <w:spacing w:before="120" w:after="120"/>
            </w:pPr>
            <w:r>
              <w:t>Interpretation</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1.3</w:t>
            </w:r>
          </w:p>
        </w:tc>
        <w:tc>
          <w:tcPr>
            <w:tcW w:w="2835" w:type="dxa"/>
            <w:shd w:val="clear" w:color="auto" w:fill="auto"/>
            <w:vAlign w:val="center"/>
          </w:tcPr>
          <w:p w:rsidR="009443E9" w:rsidRPr="00E33744" w:rsidRDefault="00D4400E" w:rsidP="002227B8">
            <w:pPr>
              <w:spacing w:before="120" w:after="120"/>
            </w:pPr>
            <w:r>
              <w:t>Related Documents</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Chapter 2</w:t>
            </w:r>
          </w:p>
        </w:tc>
        <w:tc>
          <w:tcPr>
            <w:tcW w:w="2835" w:type="dxa"/>
            <w:shd w:val="clear" w:color="auto" w:fill="auto"/>
            <w:vAlign w:val="center"/>
          </w:tcPr>
          <w:p w:rsidR="009443E9" w:rsidRPr="00E33744" w:rsidRDefault="00D4400E" w:rsidP="002227B8">
            <w:pPr>
              <w:spacing w:before="120" w:after="120"/>
            </w:pPr>
            <w:r>
              <w:t>Framework</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2.1</w:t>
            </w:r>
          </w:p>
        </w:tc>
        <w:tc>
          <w:tcPr>
            <w:tcW w:w="2835" w:type="dxa"/>
            <w:shd w:val="clear" w:color="auto" w:fill="auto"/>
            <w:vAlign w:val="center"/>
          </w:tcPr>
          <w:p w:rsidR="009443E9" w:rsidRPr="00E33744" w:rsidRDefault="00D4400E" w:rsidP="002227B8">
            <w:pPr>
              <w:spacing w:before="120" w:after="120"/>
            </w:pPr>
            <w:r>
              <w:t>The Role of the Retail Market in the NEM</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t>2.2</w:t>
            </w:r>
          </w:p>
        </w:tc>
        <w:tc>
          <w:tcPr>
            <w:tcW w:w="2835" w:type="dxa"/>
            <w:shd w:val="clear" w:color="auto" w:fill="auto"/>
            <w:vAlign w:val="center"/>
          </w:tcPr>
          <w:p w:rsidR="009443E9" w:rsidRPr="00E33744" w:rsidRDefault="00D4400E" w:rsidP="002227B8">
            <w:pPr>
              <w:spacing w:before="120" w:after="120"/>
            </w:pPr>
            <w:r>
              <w:t>Retail Electricity Market Procedures</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9443E9" w:rsidRPr="00654030" w:rsidTr="002227B8">
        <w:tc>
          <w:tcPr>
            <w:tcW w:w="1168" w:type="dxa"/>
            <w:shd w:val="clear" w:color="auto" w:fill="auto"/>
            <w:vAlign w:val="center"/>
          </w:tcPr>
          <w:p w:rsidR="009443E9" w:rsidRPr="00CF5770" w:rsidRDefault="00D4400E" w:rsidP="002227B8">
            <w:pPr>
              <w:spacing w:before="120" w:after="120"/>
            </w:pPr>
            <w:r w:rsidRPr="00CF5770">
              <w:lastRenderedPageBreak/>
              <w:t>2.2.1</w:t>
            </w:r>
          </w:p>
        </w:tc>
        <w:tc>
          <w:tcPr>
            <w:tcW w:w="2835" w:type="dxa"/>
            <w:shd w:val="clear" w:color="auto" w:fill="auto"/>
            <w:vAlign w:val="center"/>
          </w:tcPr>
          <w:p w:rsidR="009443E9" w:rsidRPr="00E33744" w:rsidRDefault="00D4400E" w:rsidP="002227B8">
            <w:pPr>
              <w:spacing w:before="120" w:after="120"/>
            </w:pPr>
            <w:r>
              <w:t>Metrology Procedure</w:t>
            </w:r>
          </w:p>
        </w:tc>
        <w:tc>
          <w:tcPr>
            <w:tcW w:w="2976" w:type="dxa"/>
            <w:shd w:val="clear" w:color="auto" w:fill="auto"/>
            <w:vAlign w:val="center"/>
          </w:tcPr>
          <w:p w:rsidR="009443E9" w:rsidRPr="00654030" w:rsidRDefault="009443E9" w:rsidP="002227B8">
            <w:pPr>
              <w:spacing w:before="120" w:after="120"/>
              <w:rPr>
                <w:rFonts w:ascii="Arial" w:hAnsi="Arial" w:cs="Arial"/>
                <w:bCs/>
                <w:color w:val="1E4163"/>
                <w:sz w:val="30"/>
                <w:szCs w:val="30"/>
              </w:rPr>
            </w:pPr>
          </w:p>
        </w:tc>
        <w:tc>
          <w:tcPr>
            <w:tcW w:w="2835" w:type="dxa"/>
            <w:vAlign w:val="center"/>
          </w:tcPr>
          <w:p w:rsidR="009443E9" w:rsidRPr="009A191D" w:rsidRDefault="009443E9" w:rsidP="002227B8">
            <w:pPr>
              <w:spacing w:before="120" w:after="120"/>
              <w:rPr>
                <w:rFonts w:ascii="Arial" w:hAnsi="Arial" w:cs="Arial"/>
                <w:bCs/>
                <w:sz w:val="30"/>
                <w:szCs w:val="30"/>
              </w:rPr>
            </w:pPr>
          </w:p>
        </w:tc>
        <w:tc>
          <w:tcPr>
            <w:tcW w:w="3261" w:type="dxa"/>
            <w:vAlign w:val="center"/>
          </w:tcPr>
          <w:p w:rsidR="009443E9" w:rsidRPr="009A191D" w:rsidRDefault="009443E9"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2.2.2</w:t>
            </w:r>
          </w:p>
        </w:tc>
        <w:tc>
          <w:tcPr>
            <w:tcW w:w="2835" w:type="dxa"/>
            <w:shd w:val="clear" w:color="auto" w:fill="auto"/>
            <w:vAlign w:val="center"/>
          </w:tcPr>
          <w:p w:rsidR="00D4400E" w:rsidRDefault="00D4400E" w:rsidP="002227B8">
            <w:pPr>
              <w:spacing w:before="120" w:after="120"/>
            </w:pPr>
            <w:r>
              <w:t>B2B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2.2.3</w:t>
            </w:r>
          </w:p>
        </w:tc>
        <w:tc>
          <w:tcPr>
            <w:tcW w:w="2835" w:type="dxa"/>
            <w:shd w:val="clear" w:color="auto" w:fill="auto"/>
            <w:vAlign w:val="center"/>
          </w:tcPr>
          <w:p w:rsidR="00D4400E" w:rsidRDefault="00D4400E" w:rsidP="002227B8">
            <w:pPr>
              <w:spacing w:before="120" w:after="120"/>
            </w:pPr>
            <w:r>
              <w:t>MSATS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2.2.3.1</w:t>
            </w:r>
          </w:p>
        </w:tc>
        <w:tc>
          <w:tcPr>
            <w:tcW w:w="2835" w:type="dxa"/>
            <w:shd w:val="clear" w:color="auto" w:fill="auto"/>
            <w:vAlign w:val="center"/>
          </w:tcPr>
          <w:p w:rsidR="00D4400E" w:rsidRDefault="00D4400E" w:rsidP="002227B8">
            <w:pPr>
              <w:spacing w:before="120" w:after="120"/>
            </w:pPr>
            <w:r>
              <w:t>CATS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2.2.3.2</w:t>
            </w:r>
          </w:p>
        </w:tc>
        <w:tc>
          <w:tcPr>
            <w:tcW w:w="2835" w:type="dxa"/>
            <w:shd w:val="clear" w:color="auto" w:fill="auto"/>
            <w:vAlign w:val="center"/>
          </w:tcPr>
          <w:p w:rsidR="00D4400E" w:rsidRDefault="00D4400E" w:rsidP="002227B8">
            <w:pPr>
              <w:spacing w:before="120" w:after="120"/>
            </w:pPr>
            <w:r>
              <w:t>WIGS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2.2.3.3</w:t>
            </w:r>
          </w:p>
        </w:tc>
        <w:tc>
          <w:tcPr>
            <w:tcW w:w="2835" w:type="dxa"/>
            <w:shd w:val="clear" w:color="auto" w:fill="auto"/>
            <w:vAlign w:val="center"/>
          </w:tcPr>
          <w:p w:rsidR="00D4400E" w:rsidRDefault="00D4400E" w:rsidP="002227B8">
            <w:pPr>
              <w:spacing w:before="120" w:after="120"/>
            </w:pPr>
            <w:r>
              <w:t>MDM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2227B8" w:rsidRPr="00654030" w:rsidTr="002227B8">
        <w:tc>
          <w:tcPr>
            <w:tcW w:w="1168" w:type="dxa"/>
            <w:shd w:val="clear" w:color="auto" w:fill="auto"/>
            <w:vAlign w:val="center"/>
          </w:tcPr>
          <w:p w:rsidR="002227B8" w:rsidRPr="00CF5770" w:rsidRDefault="002227B8" w:rsidP="002227B8">
            <w:pPr>
              <w:spacing w:before="120" w:after="120"/>
            </w:pPr>
            <w:r>
              <w:t>2.2.3.4</w:t>
            </w:r>
          </w:p>
        </w:tc>
        <w:tc>
          <w:tcPr>
            <w:tcW w:w="2835" w:type="dxa"/>
            <w:shd w:val="clear" w:color="auto" w:fill="auto"/>
            <w:vAlign w:val="center"/>
          </w:tcPr>
          <w:p w:rsidR="002227B8" w:rsidRDefault="002227B8" w:rsidP="002227B8">
            <w:pPr>
              <w:spacing w:before="120" w:after="120"/>
            </w:pPr>
            <w:r>
              <w:t>NMI Standing Data Schedule</w:t>
            </w:r>
          </w:p>
        </w:tc>
        <w:tc>
          <w:tcPr>
            <w:tcW w:w="2976" w:type="dxa"/>
            <w:shd w:val="clear" w:color="auto" w:fill="auto"/>
            <w:vAlign w:val="center"/>
          </w:tcPr>
          <w:p w:rsidR="002227B8" w:rsidRPr="00654030" w:rsidRDefault="002227B8" w:rsidP="002227B8">
            <w:pPr>
              <w:spacing w:before="120" w:after="120"/>
              <w:rPr>
                <w:rFonts w:ascii="Arial" w:hAnsi="Arial" w:cs="Arial"/>
                <w:bCs/>
                <w:color w:val="1E4163"/>
                <w:sz w:val="30"/>
                <w:szCs w:val="30"/>
              </w:rPr>
            </w:pPr>
          </w:p>
        </w:tc>
        <w:tc>
          <w:tcPr>
            <w:tcW w:w="2835" w:type="dxa"/>
            <w:vAlign w:val="center"/>
          </w:tcPr>
          <w:p w:rsidR="002227B8" w:rsidRPr="009A191D" w:rsidRDefault="002227B8" w:rsidP="002227B8">
            <w:pPr>
              <w:spacing w:before="120" w:after="120"/>
              <w:rPr>
                <w:rFonts w:ascii="Arial" w:hAnsi="Arial" w:cs="Arial"/>
                <w:bCs/>
                <w:sz w:val="30"/>
                <w:szCs w:val="30"/>
              </w:rPr>
            </w:pPr>
          </w:p>
        </w:tc>
        <w:tc>
          <w:tcPr>
            <w:tcW w:w="3261" w:type="dxa"/>
            <w:vAlign w:val="center"/>
          </w:tcPr>
          <w:p w:rsidR="002227B8" w:rsidRPr="009A191D" w:rsidRDefault="002227B8" w:rsidP="002227B8">
            <w:pPr>
              <w:spacing w:before="120" w:after="120"/>
              <w:rPr>
                <w:rFonts w:ascii="Arial" w:hAnsi="Arial" w:cs="Arial"/>
                <w:bCs/>
                <w:sz w:val="30"/>
                <w:szCs w:val="30"/>
              </w:rPr>
            </w:pPr>
          </w:p>
        </w:tc>
      </w:tr>
      <w:tr w:rsidR="002227B8" w:rsidRPr="00654030" w:rsidTr="002227B8">
        <w:tc>
          <w:tcPr>
            <w:tcW w:w="1168" w:type="dxa"/>
            <w:shd w:val="clear" w:color="auto" w:fill="auto"/>
            <w:vAlign w:val="center"/>
          </w:tcPr>
          <w:p w:rsidR="002227B8" w:rsidRPr="00CF5770" w:rsidRDefault="002227B8" w:rsidP="002227B8">
            <w:pPr>
              <w:spacing w:before="120" w:after="120"/>
            </w:pPr>
            <w:r>
              <w:t>2.2.3.5</w:t>
            </w:r>
          </w:p>
        </w:tc>
        <w:tc>
          <w:tcPr>
            <w:tcW w:w="2835" w:type="dxa"/>
            <w:shd w:val="clear" w:color="auto" w:fill="auto"/>
            <w:vAlign w:val="center"/>
          </w:tcPr>
          <w:p w:rsidR="002227B8" w:rsidRDefault="002227B8" w:rsidP="002227B8">
            <w:pPr>
              <w:spacing w:before="120" w:after="120"/>
            </w:pPr>
            <w:r>
              <w:t xml:space="preserve">National Metering </w:t>
            </w:r>
            <w:proofErr w:type="spellStart"/>
            <w:r>
              <w:t>Identifer</w:t>
            </w:r>
            <w:proofErr w:type="spellEnd"/>
            <w:r>
              <w:t xml:space="preserve"> Procedure</w:t>
            </w:r>
          </w:p>
        </w:tc>
        <w:tc>
          <w:tcPr>
            <w:tcW w:w="2976" w:type="dxa"/>
            <w:shd w:val="clear" w:color="auto" w:fill="auto"/>
            <w:vAlign w:val="center"/>
          </w:tcPr>
          <w:p w:rsidR="002227B8" w:rsidRPr="00654030" w:rsidRDefault="002227B8" w:rsidP="002227B8">
            <w:pPr>
              <w:spacing w:before="120" w:after="120"/>
              <w:rPr>
                <w:rFonts w:ascii="Arial" w:hAnsi="Arial" w:cs="Arial"/>
                <w:bCs/>
                <w:color w:val="1E4163"/>
                <w:sz w:val="30"/>
                <w:szCs w:val="30"/>
              </w:rPr>
            </w:pPr>
          </w:p>
        </w:tc>
        <w:tc>
          <w:tcPr>
            <w:tcW w:w="2835" w:type="dxa"/>
            <w:vAlign w:val="center"/>
          </w:tcPr>
          <w:p w:rsidR="002227B8" w:rsidRPr="009A191D" w:rsidRDefault="002227B8" w:rsidP="002227B8">
            <w:pPr>
              <w:spacing w:before="120" w:after="120"/>
              <w:rPr>
                <w:rFonts w:ascii="Arial" w:hAnsi="Arial" w:cs="Arial"/>
                <w:bCs/>
                <w:sz w:val="30"/>
                <w:szCs w:val="30"/>
              </w:rPr>
            </w:pPr>
          </w:p>
        </w:tc>
        <w:tc>
          <w:tcPr>
            <w:tcW w:w="3261" w:type="dxa"/>
            <w:vAlign w:val="center"/>
          </w:tcPr>
          <w:p w:rsidR="002227B8" w:rsidRPr="009A191D" w:rsidRDefault="002227B8"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2.2.4</w:t>
            </w:r>
          </w:p>
        </w:tc>
        <w:tc>
          <w:tcPr>
            <w:tcW w:w="2835" w:type="dxa"/>
            <w:shd w:val="clear" w:color="auto" w:fill="auto"/>
            <w:vAlign w:val="center"/>
          </w:tcPr>
          <w:p w:rsidR="00D4400E" w:rsidRDefault="00D4400E" w:rsidP="002227B8">
            <w:pPr>
              <w:spacing w:before="120" w:after="120"/>
            </w:pPr>
            <w:r>
              <w:t>RoLR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2.2.5</w:t>
            </w:r>
          </w:p>
        </w:tc>
        <w:tc>
          <w:tcPr>
            <w:tcW w:w="2835" w:type="dxa"/>
            <w:shd w:val="clear" w:color="auto" w:fill="auto"/>
            <w:vAlign w:val="center"/>
          </w:tcPr>
          <w:p w:rsidR="00D4400E" w:rsidRDefault="00D4400E" w:rsidP="002227B8">
            <w:pPr>
              <w:spacing w:before="120" w:after="120"/>
            </w:pPr>
            <w:r>
              <w:t>Metering Services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2.2.5.1</w:t>
            </w:r>
          </w:p>
        </w:tc>
        <w:tc>
          <w:tcPr>
            <w:tcW w:w="2835" w:type="dxa"/>
            <w:shd w:val="clear" w:color="auto" w:fill="auto"/>
            <w:vAlign w:val="center"/>
          </w:tcPr>
          <w:p w:rsidR="00D4400E" w:rsidRDefault="002227B8" w:rsidP="002227B8">
            <w:pPr>
              <w:spacing w:before="120" w:after="120"/>
            </w:pPr>
            <w:r>
              <w:t xml:space="preserve">Metering </w:t>
            </w:r>
            <w:r w:rsidR="00D4400E">
              <w:t xml:space="preserve">Service Level </w:t>
            </w:r>
            <w:r>
              <w:t xml:space="preserve">Accreditation </w:t>
            </w:r>
            <w:r w:rsidR="00D4400E">
              <w:t>Procedure</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2.2.5.2</w:t>
            </w:r>
          </w:p>
        </w:tc>
        <w:tc>
          <w:tcPr>
            <w:tcW w:w="2835" w:type="dxa"/>
            <w:shd w:val="clear" w:color="auto" w:fill="auto"/>
            <w:vAlign w:val="center"/>
          </w:tcPr>
          <w:p w:rsidR="00D4400E" w:rsidRDefault="002227B8" w:rsidP="002227B8">
            <w:pPr>
              <w:spacing w:before="120" w:after="120"/>
            </w:pPr>
            <w:r>
              <w:t>Service Level</w:t>
            </w:r>
            <w:r w:rsidR="00D4400E">
              <w:t xml:space="preserve"> Procedures</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r w:rsidR="002227B8" w:rsidRPr="00654030" w:rsidTr="002227B8">
        <w:tc>
          <w:tcPr>
            <w:tcW w:w="1168" w:type="dxa"/>
            <w:shd w:val="clear" w:color="auto" w:fill="auto"/>
            <w:vAlign w:val="center"/>
          </w:tcPr>
          <w:p w:rsidR="002227B8" w:rsidRPr="00CF5770" w:rsidRDefault="002227B8" w:rsidP="002227B8">
            <w:pPr>
              <w:spacing w:before="120" w:after="120"/>
            </w:pPr>
            <w:r>
              <w:lastRenderedPageBreak/>
              <w:t>2.2.5.3</w:t>
            </w:r>
          </w:p>
        </w:tc>
        <w:tc>
          <w:tcPr>
            <w:tcW w:w="2835" w:type="dxa"/>
            <w:shd w:val="clear" w:color="auto" w:fill="auto"/>
            <w:vAlign w:val="center"/>
          </w:tcPr>
          <w:p w:rsidR="002227B8" w:rsidRDefault="002227B8" w:rsidP="002227B8">
            <w:pPr>
              <w:spacing w:before="120" w:after="120"/>
            </w:pPr>
            <w:r>
              <w:t>Service Provider Compliance and Assessment Procedure</w:t>
            </w:r>
          </w:p>
        </w:tc>
        <w:tc>
          <w:tcPr>
            <w:tcW w:w="2976" w:type="dxa"/>
            <w:shd w:val="clear" w:color="auto" w:fill="auto"/>
            <w:vAlign w:val="center"/>
          </w:tcPr>
          <w:p w:rsidR="002227B8" w:rsidRPr="00654030" w:rsidRDefault="002227B8" w:rsidP="002227B8">
            <w:pPr>
              <w:spacing w:before="120" w:after="120"/>
              <w:rPr>
                <w:rFonts w:ascii="Arial" w:hAnsi="Arial" w:cs="Arial"/>
                <w:bCs/>
                <w:color w:val="1E4163"/>
                <w:sz w:val="30"/>
                <w:szCs w:val="30"/>
              </w:rPr>
            </w:pPr>
          </w:p>
        </w:tc>
        <w:tc>
          <w:tcPr>
            <w:tcW w:w="2835" w:type="dxa"/>
            <w:vAlign w:val="center"/>
          </w:tcPr>
          <w:p w:rsidR="002227B8" w:rsidRPr="009A191D" w:rsidRDefault="002227B8" w:rsidP="002227B8">
            <w:pPr>
              <w:spacing w:before="120" w:after="120"/>
              <w:rPr>
                <w:rFonts w:ascii="Arial" w:hAnsi="Arial" w:cs="Arial"/>
                <w:bCs/>
                <w:sz w:val="30"/>
                <w:szCs w:val="30"/>
              </w:rPr>
            </w:pPr>
          </w:p>
        </w:tc>
        <w:tc>
          <w:tcPr>
            <w:tcW w:w="3261" w:type="dxa"/>
            <w:vAlign w:val="center"/>
          </w:tcPr>
          <w:p w:rsidR="002227B8" w:rsidRPr="009A191D" w:rsidRDefault="002227B8" w:rsidP="002227B8">
            <w:pPr>
              <w:spacing w:before="120" w:after="120"/>
              <w:rPr>
                <w:rFonts w:ascii="Arial" w:hAnsi="Arial" w:cs="Arial"/>
                <w:bCs/>
                <w:sz w:val="30"/>
                <w:szCs w:val="30"/>
              </w:rPr>
            </w:pPr>
          </w:p>
        </w:tc>
      </w:tr>
      <w:tr w:rsidR="00D4400E" w:rsidRPr="00654030" w:rsidTr="002227B8">
        <w:tc>
          <w:tcPr>
            <w:tcW w:w="1168" w:type="dxa"/>
            <w:shd w:val="clear" w:color="auto" w:fill="auto"/>
            <w:vAlign w:val="center"/>
          </w:tcPr>
          <w:p w:rsidR="00D4400E" w:rsidRPr="00CF5770" w:rsidRDefault="00D4400E" w:rsidP="002227B8">
            <w:pPr>
              <w:spacing w:before="120" w:after="120"/>
            </w:pPr>
            <w:r w:rsidRPr="00CF5770">
              <w:t>Chapter 3</w:t>
            </w:r>
          </w:p>
        </w:tc>
        <w:tc>
          <w:tcPr>
            <w:tcW w:w="2835" w:type="dxa"/>
            <w:shd w:val="clear" w:color="auto" w:fill="auto"/>
            <w:vAlign w:val="center"/>
          </w:tcPr>
          <w:p w:rsidR="00D4400E" w:rsidRDefault="00D4400E" w:rsidP="002227B8">
            <w:pPr>
              <w:spacing w:before="120" w:after="120"/>
            </w:pPr>
            <w:r>
              <w:t>Glossary</w:t>
            </w:r>
          </w:p>
        </w:tc>
        <w:tc>
          <w:tcPr>
            <w:tcW w:w="2976" w:type="dxa"/>
            <w:shd w:val="clear" w:color="auto" w:fill="auto"/>
            <w:vAlign w:val="center"/>
          </w:tcPr>
          <w:p w:rsidR="00D4400E" w:rsidRPr="00654030" w:rsidRDefault="00D4400E" w:rsidP="002227B8">
            <w:pPr>
              <w:spacing w:before="120" w:after="120"/>
              <w:rPr>
                <w:rFonts w:ascii="Arial" w:hAnsi="Arial" w:cs="Arial"/>
                <w:bCs/>
                <w:color w:val="1E4163"/>
                <w:sz w:val="30"/>
                <w:szCs w:val="30"/>
              </w:rPr>
            </w:pPr>
          </w:p>
        </w:tc>
        <w:tc>
          <w:tcPr>
            <w:tcW w:w="2835" w:type="dxa"/>
            <w:vAlign w:val="center"/>
          </w:tcPr>
          <w:p w:rsidR="00D4400E" w:rsidRPr="009A191D" w:rsidRDefault="00D4400E" w:rsidP="002227B8">
            <w:pPr>
              <w:spacing w:before="120" w:after="120"/>
              <w:rPr>
                <w:rFonts w:ascii="Arial" w:hAnsi="Arial" w:cs="Arial"/>
                <w:bCs/>
                <w:sz w:val="30"/>
                <w:szCs w:val="30"/>
              </w:rPr>
            </w:pPr>
          </w:p>
        </w:tc>
        <w:tc>
          <w:tcPr>
            <w:tcW w:w="3261" w:type="dxa"/>
            <w:vAlign w:val="center"/>
          </w:tcPr>
          <w:p w:rsidR="00D4400E" w:rsidRPr="009A191D" w:rsidRDefault="00D4400E" w:rsidP="002227B8">
            <w:pPr>
              <w:spacing w:before="120" w:after="120"/>
              <w:rPr>
                <w:rFonts w:ascii="Arial" w:hAnsi="Arial" w:cs="Arial"/>
                <w:bCs/>
                <w:sz w:val="30"/>
                <w:szCs w:val="30"/>
              </w:rPr>
            </w:pPr>
          </w:p>
        </w:tc>
      </w:tr>
    </w:tbl>
    <w:p w:rsidR="008D402F" w:rsidRPr="005F6C4F" w:rsidRDefault="008D402F" w:rsidP="00276151">
      <w:pPr>
        <w:spacing w:before="240"/>
        <w:rPr>
          <w:rFonts w:cs="Arial"/>
        </w:rPr>
      </w:pPr>
    </w:p>
    <w:p w:rsidR="00276151" w:rsidRDefault="00CC381C" w:rsidP="00CC381C">
      <w:pPr>
        <w:pStyle w:val="Heading1"/>
      </w:pPr>
      <w:bookmarkStart w:id="2" w:name="_Toc454804771"/>
      <w:r>
        <w:t xml:space="preserve">Meter </w:t>
      </w:r>
      <w:r w:rsidRPr="00CC381C">
        <w:t>Data</w:t>
      </w:r>
      <w:r>
        <w:t xml:space="preserve"> File Format</w:t>
      </w:r>
      <w:bookmarkEnd w:id="2"/>
    </w:p>
    <w:p w:rsidR="00276151" w:rsidRPr="00276151" w:rsidRDefault="00276151" w:rsidP="00276151">
      <w:pPr>
        <w:ind w:left="360"/>
        <w:rPr>
          <w:i/>
        </w:rPr>
      </w:pPr>
      <w:r w:rsidRPr="00276151">
        <w:rPr>
          <w:i/>
        </w:rPr>
        <w:t xml:space="preserve">Please delete any rows where there are no </w:t>
      </w:r>
      <w:proofErr w:type="spellStart"/>
      <w:r w:rsidRPr="00276151">
        <w:rPr>
          <w:i/>
        </w:rPr>
        <w:t>particpant</w:t>
      </w:r>
      <w:proofErr w:type="spellEnd"/>
      <w:r w:rsidRPr="00276151">
        <w:rPr>
          <w:i/>
        </w:rPr>
        <w:t xml:space="preserve"> comments </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pStyle w:val="Heading2"/>
              <w:spacing w:before="120" w:after="120"/>
              <w:rPr>
                <w:b w:val="0"/>
                <w:bCs w:val="0"/>
                <w:iCs w:val="0"/>
              </w:rPr>
            </w:pPr>
            <w:r w:rsidRPr="003D7F7B">
              <w:rPr>
                <w:i w:val="0"/>
              </w:rPr>
              <w:t>Participant Comments</w:t>
            </w:r>
          </w:p>
        </w:tc>
      </w:tr>
      <w:tr w:rsidR="007A74D8" w:rsidRPr="007A74D8" w:rsidTr="007A74D8">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1</w:t>
            </w:r>
          </w:p>
        </w:tc>
        <w:tc>
          <w:tcPr>
            <w:tcW w:w="2835" w:type="dxa"/>
            <w:shd w:val="clear" w:color="auto" w:fill="auto"/>
            <w:vAlign w:val="center"/>
          </w:tcPr>
          <w:p w:rsidR="007A74D8" w:rsidRPr="007A74D8" w:rsidRDefault="003E7DC8" w:rsidP="00AF1202">
            <w:pPr>
              <w:spacing w:before="120" w:after="120"/>
            </w:pPr>
            <w:r w:rsidRPr="003E7DC8">
              <w:t>INTRODUCTION</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1.1</w:t>
            </w:r>
          </w:p>
        </w:tc>
        <w:tc>
          <w:tcPr>
            <w:tcW w:w="2835" w:type="dxa"/>
            <w:shd w:val="clear" w:color="auto" w:fill="auto"/>
            <w:vAlign w:val="center"/>
          </w:tcPr>
          <w:p w:rsidR="007A74D8" w:rsidRPr="007A74D8" w:rsidRDefault="003E7DC8" w:rsidP="00AF1202">
            <w:pPr>
              <w:spacing w:before="120" w:after="120"/>
            </w:pPr>
            <w:r w:rsidRPr="003E7DC8">
              <w:t>Purpose and Scope</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1.2</w:t>
            </w:r>
          </w:p>
        </w:tc>
        <w:tc>
          <w:tcPr>
            <w:tcW w:w="2835" w:type="dxa"/>
            <w:shd w:val="clear" w:color="auto" w:fill="auto"/>
            <w:vAlign w:val="center"/>
          </w:tcPr>
          <w:p w:rsidR="007A74D8" w:rsidRPr="007A74D8" w:rsidRDefault="003E7DC8" w:rsidP="00AF1202">
            <w:pPr>
              <w:spacing w:before="120" w:after="120"/>
            </w:pPr>
            <w:r>
              <w:t xml:space="preserve">Definitions and </w:t>
            </w:r>
            <w:r w:rsidRPr="003E7DC8">
              <w:t>Interpretation</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1.3</w:t>
            </w:r>
          </w:p>
        </w:tc>
        <w:tc>
          <w:tcPr>
            <w:tcW w:w="2835" w:type="dxa"/>
            <w:shd w:val="clear" w:color="auto" w:fill="auto"/>
            <w:vAlign w:val="center"/>
          </w:tcPr>
          <w:p w:rsidR="007A74D8" w:rsidRPr="007A74D8" w:rsidRDefault="003E7DC8" w:rsidP="00AF1202">
            <w:pPr>
              <w:spacing w:before="120" w:after="120"/>
            </w:pPr>
            <w:r w:rsidRPr="003E7DC8">
              <w:t>Related Documents</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2</w:t>
            </w:r>
          </w:p>
        </w:tc>
        <w:tc>
          <w:tcPr>
            <w:tcW w:w="2835" w:type="dxa"/>
            <w:shd w:val="clear" w:color="auto" w:fill="auto"/>
            <w:vAlign w:val="center"/>
          </w:tcPr>
          <w:p w:rsidR="007A74D8" w:rsidRPr="007A74D8" w:rsidRDefault="003E7DC8" w:rsidP="00AF1202">
            <w:pPr>
              <w:spacing w:before="120" w:after="120"/>
            </w:pPr>
            <w:r w:rsidRPr="003E7DC8">
              <w:t>GENERAL RULES AND INFORMATION</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t>3</w:t>
            </w:r>
          </w:p>
        </w:tc>
        <w:tc>
          <w:tcPr>
            <w:tcW w:w="2835" w:type="dxa"/>
            <w:shd w:val="clear" w:color="auto" w:fill="auto"/>
            <w:vAlign w:val="center"/>
          </w:tcPr>
          <w:p w:rsidR="007A74D8" w:rsidRPr="007A74D8" w:rsidRDefault="003E7DC8" w:rsidP="00AF1202">
            <w:pPr>
              <w:spacing w:before="120" w:after="120"/>
            </w:pPr>
            <w:r w:rsidRPr="003E7DC8">
              <w:t>TECHNICAL INFORMATION</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7A74D8" w:rsidRPr="00CF5770" w:rsidTr="006E514F">
        <w:tc>
          <w:tcPr>
            <w:tcW w:w="1168" w:type="dxa"/>
            <w:shd w:val="clear" w:color="auto" w:fill="auto"/>
            <w:vAlign w:val="center"/>
          </w:tcPr>
          <w:p w:rsidR="007A74D8" w:rsidRPr="00CF5770" w:rsidRDefault="003E7DC8" w:rsidP="00AF1202">
            <w:pPr>
              <w:spacing w:before="120" w:after="120"/>
            </w:pPr>
            <w:r w:rsidRPr="00CF5770">
              <w:lastRenderedPageBreak/>
              <w:t>3.1</w:t>
            </w:r>
          </w:p>
        </w:tc>
        <w:tc>
          <w:tcPr>
            <w:tcW w:w="2835" w:type="dxa"/>
            <w:shd w:val="clear" w:color="auto" w:fill="auto"/>
            <w:vAlign w:val="center"/>
          </w:tcPr>
          <w:p w:rsidR="007A74D8" w:rsidRPr="007A74D8" w:rsidRDefault="003E7DC8" w:rsidP="00AF1202">
            <w:pPr>
              <w:spacing w:before="120" w:after="120"/>
            </w:pPr>
            <w:r w:rsidRPr="003E7DC8">
              <w:t>Version details</w:t>
            </w:r>
          </w:p>
        </w:tc>
        <w:tc>
          <w:tcPr>
            <w:tcW w:w="2976" w:type="dxa"/>
            <w:shd w:val="clear" w:color="auto" w:fill="auto"/>
          </w:tcPr>
          <w:p w:rsidR="007A74D8" w:rsidRPr="00CF5770" w:rsidRDefault="007A74D8" w:rsidP="00AF1202">
            <w:pPr>
              <w:spacing w:before="120" w:after="120"/>
            </w:pPr>
          </w:p>
        </w:tc>
        <w:tc>
          <w:tcPr>
            <w:tcW w:w="2835" w:type="dxa"/>
          </w:tcPr>
          <w:p w:rsidR="007A74D8" w:rsidRPr="00CF5770" w:rsidRDefault="007A74D8" w:rsidP="00AF1202">
            <w:pPr>
              <w:spacing w:before="120" w:after="120"/>
            </w:pPr>
          </w:p>
        </w:tc>
        <w:tc>
          <w:tcPr>
            <w:tcW w:w="3261" w:type="dxa"/>
          </w:tcPr>
          <w:p w:rsidR="007A74D8" w:rsidRPr="00CF5770" w:rsidRDefault="007A74D8"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3.2</w:t>
            </w:r>
          </w:p>
        </w:tc>
        <w:tc>
          <w:tcPr>
            <w:tcW w:w="2835" w:type="dxa"/>
            <w:shd w:val="clear" w:color="auto" w:fill="auto"/>
            <w:vAlign w:val="center"/>
          </w:tcPr>
          <w:p w:rsidR="00AF1202" w:rsidRPr="007A74D8" w:rsidRDefault="00AF1202" w:rsidP="00AF1202">
            <w:pPr>
              <w:spacing w:before="120" w:after="120"/>
            </w:pPr>
            <w:r w:rsidRPr="003E7DC8">
              <w:t>File delivery</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3.3</w:t>
            </w:r>
          </w:p>
        </w:tc>
        <w:tc>
          <w:tcPr>
            <w:tcW w:w="2835" w:type="dxa"/>
            <w:shd w:val="clear" w:color="auto" w:fill="auto"/>
            <w:vAlign w:val="center"/>
          </w:tcPr>
          <w:p w:rsidR="00AF1202" w:rsidRPr="007A74D8" w:rsidRDefault="00AF1202" w:rsidP="00AF1202">
            <w:pPr>
              <w:spacing w:before="120" w:after="120"/>
            </w:pPr>
            <w:r w:rsidRPr="003E7DC8">
              <w:t>File construction</w:t>
            </w:r>
          </w:p>
        </w:tc>
        <w:tc>
          <w:tcPr>
            <w:tcW w:w="2976" w:type="dxa"/>
            <w:shd w:val="clear" w:color="auto" w:fill="auto"/>
          </w:tcPr>
          <w:p w:rsidR="001E18EC" w:rsidRPr="001E18EC" w:rsidRDefault="001E18EC" w:rsidP="00AF1202">
            <w:pPr>
              <w:spacing w:before="120" w:after="120"/>
              <w:rPr>
                <w:u w:val="single"/>
              </w:rPr>
            </w:pPr>
            <w:r w:rsidRPr="001E18EC">
              <w:rPr>
                <w:u w:val="single"/>
              </w:rPr>
              <w:t>3.3.4 Index Reads</w:t>
            </w:r>
          </w:p>
          <w:p w:rsidR="00AF1202" w:rsidRDefault="003B10A5" w:rsidP="00AF1202">
            <w:pPr>
              <w:spacing w:before="120" w:after="120"/>
            </w:pPr>
            <w:r>
              <w:t>TasNetworks believes that</w:t>
            </w:r>
            <w:r w:rsidR="008357BC">
              <w:t xml:space="preserve"> index reads should be;</w:t>
            </w:r>
          </w:p>
          <w:p w:rsidR="008357BC" w:rsidRDefault="008357BC" w:rsidP="008357BC">
            <w:pPr>
              <w:numPr>
                <w:ilvl w:val="0"/>
                <w:numId w:val="11"/>
              </w:numPr>
              <w:spacing w:before="120" w:after="120"/>
            </w:pPr>
            <w:r>
              <w:t xml:space="preserve">Mandatory to collect &amp; deliver.  Currently </w:t>
            </w:r>
            <w:r w:rsidR="001E18EC">
              <w:t xml:space="preserve">(b) in </w:t>
            </w:r>
            <w:r>
              <w:t>this section implies that it is optional.</w:t>
            </w:r>
          </w:p>
          <w:p w:rsidR="008357BC" w:rsidRPr="00CF5770" w:rsidRDefault="001E18EC" w:rsidP="001E18EC">
            <w:pPr>
              <w:numPr>
                <w:ilvl w:val="0"/>
                <w:numId w:val="11"/>
              </w:numPr>
              <w:spacing w:before="120" w:after="120"/>
            </w:pPr>
            <w:r>
              <w:t>C</w:t>
            </w:r>
            <w:r w:rsidR="008357BC">
              <w:t xml:space="preserve">ollected and delivered for Type 4 </w:t>
            </w:r>
            <w:r>
              <w:t xml:space="preserve">also </w:t>
            </w:r>
            <w:r w:rsidR="008357BC">
              <w:t>to provide consistent processing.</w:t>
            </w: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w:t>
            </w:r>
          </w:p>
        </w:tc>
        <w:tc>
          <w:tcPr>
            <w:tcW w:w="2835" w:type="dxa"/>
            <w:shd w:val="clear" w:color="auto" w:fill="auto"/>
            <w:vAlign w:val="center"/>
          </w:tcPr>
          <w:p w:rsidR="00AF1202" w:rsidRPr="007A74D8" w:rsidRDefault="00AF1202" w:rsidP="00AF1202">
            <w:pPr>
              <w:spacing w:before="120" w:after="120"/>
            </w:pPr>
            <w:r w:rsidRPr="003E7DC8">
              <w:t>INTERVAL METER READING FILE SPECIFICATION AND VALIDATION (NEM12)</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4.1</w:t>
            </w:r>
          </w:p>
        </w:tc>
        <w:tc>
          <w:tcPr>
            <w:tcW w:w="2835" w:type="dxa"/>
            <w:shd w:val="clear" w:color="auto" w:fill="auto"/>
            <w:vAlign w:val="center"/>
          </w:tcPr>
          <w:p w:rsidR="00AF1202" w:rsidRPr="007A74D8" w:rsidRDefault="00AF1202" w:rsidP="00AF1202">
            <w:pPr>
              <w:spacing w:before="120" w:after="120"/>
            </w:pPr>
            <w:r w:rsidRPr="006E514F">
              <w:t>Blocking cycle</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4.2</w:t>
            </w:r>
          </w:p>
        </w:tc>
        <w:tc>
          <w:tcPr>
            <w:tcW w:w="2835" w:type="dxa"/>
            <w:shd w:val="clear" w:color="auto" w:fill="auto"/>
            <w:vAlign w:val="center"/>
          </w:tcPr>
          <w:p w:rsidR="00AF1202" w:rsidRPr="007A74D8" w:rsidRDefault="00AF1202" w:rsidP="00AF1202">
            <w:pPr>
              <w:spacing w:before="120" w:after="120"/>
            </w:pPr>
            <w:r w:rsidRPr="006E514F">
              <w:t>Header record (100)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4.3</w:t>
            </w:r>
          </w:p>
        </w:tc>
        <w:tc>
          <w:tcPr>
            <w:tcW w:w="2835" w:type="dxa"/>
            <w:shd w:val="clear" w:color="auto" w:fill="auto"/>
            <w:vAlign w:val="center"/>
          </w:tcPr>
          <w:p w:rsidR="00AF1202" w:rsidRPr="007A74D8" w:rsidRDefault="00AF1202" w:rsidP="00AF1202">
            <w:pPr>
              <w:spacing w:before="120" w:after="120"/>
            </w:pPr>
            <w:r w:rsidRPr="006E514F">
              <w:t>NMI data details record (200)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lastRenderedPageBreak/>
              <w:t>4.4</w:t>
            </w:r>
          </w:p>
        </w:tc>
        <w:tc>
          <w:tcPr>
            <w:tcW w:w="2835" w:type="dxa"/>
            <w:shd w:val="clear" w:color="auto" w:fill="auto"/>
            <w:vAlign w:val="center"/>
          </w:tcPr>
          <w:p w:rsidR="00AF1202" w:rsidRPr="007A74D8" w:rsidRDefault="00AF1202" w:rsidP="00AF1202">
            <w:pPr>
              <w:spacing w:before="120" w:after="120"/>
            </w:pPr>
            <w:r w:rsidRPr="006E514F">
              <w:t>Interval data record (300)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4.5</w:t>
            </w:r>
          </w:p>
        </w:tc>
        <w:tc>
          <w:tcPr>
            <w:tcW w:w="2835" w:type="dxa"/>
            <w:shd w:val="clear" w:color="auto" w:fill="auto"/>
            <w:vAlign w:val="center"/>
          </w:tcPr>
          <w:p w:rsidR="00AF1202" w:rsidRPr="007A74D8" w:rsidRDefault="00AF1202" w:rsidP="00AF1202">
            <w:pPr>
              <w:spacing w:before="120" w:after="120"/>
            </w:pPr>
            <w:r w:rsidRPr="006E514F">
              <w:t>Interval event record (400)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4.6</w:t>
            </w:r>
          </w:p>
        </w:tc>
        <w:tc>
          <w:tcPr>
            <w:tcW w:w="2835" w:type="dxa"/>
            <w:shd w:val="clear" w:color="auto" w:fill="auto"/>
            <w:vAlign w:val="center"/>
          </w:tcPr>
          <w:p w:rsidR="00AF1202" w:rsidRPr="007A74D8" w:rsidRDefault="00AF1202" w:rsidP="00AF1202">
            <w:pPr>
              <w:spacing w:before="120" w:after="120"/>
            </w:pPr>
            <w:r w:rsidRPr="006E514F">
              <w:t>B2B details record (500)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4.7</w:t>
            </w:r>
          </w:p>
        </w:tc>
        <w:tc>
          <w:tcPr>
            <w:tcW w:w="2835" w:type="dxa"/>
            <w:shd w:val="clear" w:color="auto" w:fill="auto"/>
            <w:vAlign w:val="center"/>
          </w:tcPr>
          <w:p w:rsidR="00AF1202" w:rsidRPr="007A74D8" w:rsidRDefault="00AF1202" w:rsidP="00AF1202">
            <w:pPr>
              <w:spacing w:before="120" w:after="120"/>
            </w:pPr>
            <w:r w:rsidRPr="006E514F">
              <w:t>End of data (900)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w:t>
            </w:r>
          </w:p>
        </w:tc>
        <w:tc>
          <w:tcPr>
            <w:tcW w:w="2835" w:type="dxa"/>
            <w:shd w:val="clear" w:color="auto" w:fill="auto"/>
            <w:vAlign w:val="center"/>
          </w:tcPr>
          <w:p w:rsidR="00AF1202" w:rsidRPr="007A74D8" w:rsidRDefault="00AF1202" w:rsidP="00AF1202">
            <w:pPr>
              <w:spacing w:before="120" w:after="120"/>
            </w:pPr>
            <w:r w:rsidRPr="006E514F">
              <w:t>BASIC METER READING FILE SPECIFICATION AND VALIDATION (NEM13)</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5.1</w:t>
            </w:r>
          </w:p>
        </w:tc>
        <w:tc>
          <w:tcPr>
            <w:tcW w:w="2835" w:type="dxa"/>
            <w:shd w:val="clear" w:color="auto" w:fill="auto"/>
            <w:vAlign w:val="center"/>
          </w:tcPr>
          <w:p w:rsidR="00AF1202" w:rsidRPr="007A74D8" w:rsidRDefault="00AF1202" w:rsidP="00AF1202">
            <w:pPr>
              <w:spacing w:before="120" w:after="120"/>
            </w:pPr>
            <w:r w:rsidRPr="006E514F">
              <w:t>Blocking cycle</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5.2</w:t>
            </w:r>
          </w:p>
        </w:tc>
        <w:tc>
          <w:tcPr>
            <w:tcW w:w="2835" w:type="dxa"/>
            <w:shd w:val="clear" w:color="auto" w:fill="auto"/>
            <w:vAlign w:val="center"/>
          </w:tcPr>
          <w:p w:rsidR="00AF1202" w:rsidRPr="007A74D8" w:rsidRDefault="00AF1202" w:rsidP="00AF1202">
            <w:pPr>
              <w:spacing w:before="120" w:after="120"/>
            </w:pPr>
            <w:r w:rsidRPr="006E514F">
              <w:t>Header record (100)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5.3</w:t>
            </w:r>
          </w:p>
        </w:tc>
        <w:tc>
          <w:tcPr>
            <w:tcW w:w="2835" w:type="dxa"/>
            <w:shd w:val="clear" w:color="auto" w:fill="auto"/>
            <w:vAlign w:val="center"/>
          </w:tcPr>
          <w:p w:rsidR="00AF1202" w:rsidRPr="007A74D8" w:rsidRDefault="00AF1202" w:rsidP="00AF1202">
            <w:pPr>
              <w:spacing w:before="120" w:after="120"/>
            </w:pPr>
            <w:r w:rsidRPr="006E514F">
              <w:t>Basic meter data record (250)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5.4</w:t>
            </w:r>
          </w:p>
        </w:tc>
        <w:tc>
          <w:tcPr>
            <w:tcW w:w="2835" w:type="dxa"/>
            <w:shd w:val="clear" w:color="auto" w:fill="auto"/>
            <w:vAlign w:val="center"/>
          </w:tcPr>
          <w:p w:rsidR="00AF1202" w:rsidRPr="007A74D8" w:rsidRDefault="00AF1202" w:rsidP="00AF1202">
            <w:pPr>
              <w:spacing w:before="120" w:after="120"/>
            </w:pPr>
            <w:r w:rsidRPr="006E514F">
              <w:t>B2B details record (550)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5.5</w:t>
            </w:r>
          </w:p>
        </w:tc>
        <w:tc>
          <w:tcPr>
            <w:tcW w:w="2835" w:type="dxa"/>
            <w:shd w:val="clear" w:color="auto" w:fill="auto"/>
            <w:vAlign w:val="center"/>
          </w:tcPr>
          <w:p w:rsidR="00AF1202" w:rsidRPr="007A74D8" w:rsidRDefault="00AF1202" w:rsidP="00AF1202">
            <w:pPr>
              <w:spacing w:before="120" w:after="120"/>
            </w:pPr>
            <w:r w:rsidRPr="006E514F">
              <w:t>End of data (900)</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A</w:t>
            </w:r>
          </w:p>
        </w:tc>
        <w:tc>
          <w:tcPr>
            <w:tcW w:w="2835" w:type="dxa"/>
            <w:shd w:val="clear" w:color="auto" w:fill="auto"/>
            <w:vAlign w:val="center"/>
          </w:tcPr>
          <w:p w:rsidR="00AF1202" w:rsidRPr="007A74D8" w:rsidRDefault="00AF1202" w:rsidP="00AF1202">
            <w:pPr>
              <w:spacing w:before="120" w:after="120"/>
            </w:pPr>
            <w:r w:rsidRPr="006E514F">
              <w:t>TRANSACTION CODES FLAGS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B</w:t>
            </w:r>
          </w:p>
        </w:tc>
        <w:tc>
          <w:tcPr>
            <w:tcW w:w="2835" w:type="dxa"/>
            <w:shd w:val="clear" w:color="auto" w:fill="auto"/>
            <w:vAlign w:val="center"/>
          </w:tcPr>
          <w:p w:rsidR="00AF1202" w:rsidRPr="007A74D8" w:rsidRDefault="00AF1202" w:rsidP="00AF1202">
            <w:pPr>
              <w:spacing w:before="120" w:after="120"/>
            </w:pPr>
            <w:r w:rsidRPr="006E514F">
              <w:t>FORMAT &amp; UNIT OF MEASURE FIELD DETAILS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 xml:space="preserve">APPENDIX </w:t>
            </w:r>
            <w:r w:rsidRPr="00CF5770">
              <w:lastRenderedPageBreak/>
              <w:t>C</w:t>
            </w:r>
          </w:p>
        </w:tc>
        <w:tc>
          <w:tcPr>
            <w:tcW w:w="2835" w:type="dxa"/>
            <w:shd w:val="clear" w:color="auto" w:fill="auto"/>
            <w:vAlign w:val="center"/>
          </w:tcPr>
          <w:p w:rsidR="00AF1202" w:rsidRPr="007A74D8" w:rsidRDefault="00AF1202" w:rsidP="00AF1202">
            <w:pPr>
              <w:spacing w:before="120" w:after="120"/>
            </w:pPr>
            <w:r w:rsidRPr="006E514F">
              <w:lastRenderedPageBreak/>
              <w:t>QUALITY FLAGS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lastRenderedPageBreak/>
              <w:t>APPENDIX D</w:t>
            </w:r>
          </w:p>
        </w:tc>
        <w:tc>
          <w:tcPr>
            <w:tcW w:w="2835" w:type="dxa"/>
            <w:shd w:val="clear" w:color="auto" w:fill="auto"/>
            <w:vAlign w:val="center"/>
          </w:tcPr>
          <w:p w:rsidR="00AF1202" w:rsidRPr="007A74D8" w:rsidRDefault="00AF1202" w:rsidP="00AF1202">
            <w:pPr>
              <w:spacing w:before="120" w:after="120"/>
            </w:pPr>
            <w:r w:rsidRPr="006E514F">
              <w:t>METHOD FLAGS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E</w:t>
            </w:r>
          </w:p>
        </w:tc>
        <w:tc>
          <w:tcPr>
            <w:tcW w:w="2835" w:type="dxa"/>
            <w:shd w:val="clear" w:color="auto" w:fill="auto"/>
            <w:vAlign w:val="center"/>
          </w:tcPr>
          <w:p w:rsidR="00AF1202" w:rsidRPr="007A74D8" w:rsidRDefault="00AF1202" w:rsidP="00AF1202">
            <w:pPr>
              <w:spacing w:before="120" w:after="120"/>
            </w:pPr>
            <w:r w:rsidRPr="006E514F">
              <w:t>REASON CODES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F</w:t>
            </w:r>
          </w:p>
        </w:tc>
        <w:tc>
          <w:tcPr>
            <w:tcW w:w="2835" w:type="dxa"/>
            <w:shd w:val="clear" w:color="auto" w:fill="auto"/>
            <w:vAlign w:val="center"/>
          </w:tcPr>
          <w:p w:rsidR="00AF1202" w:rsidRPr="007A74D8" w:rsidRDefault="00AF1202" w:rsidP="00AF1202">
            <w:pPr>
              <w:spacing w:before="120" w:after="120"/>
            </w:pPr>
            <w:r w:rsidRPr="006E514F">
              <w:t>OBSOLETE REASON CODES (ONLY TO BE USED WHEN PROVIDING HISTORICAL DATA)</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G</w:t>
            </w:r>
          </w:p>
        </w:tc>
        <w:tc>
          <w:tcPr>
            <w:tcW w:w="2835" w:type="dxa"/>
            <w:shd w:val="clear" w:color="auto" w:fill="auto"/>
            <w:vAlign w:val="center"/>
          </w:tcPr>
          <w:p w:rsidR="00AF1202" w:rsidRPr="007A74D8" w:rsidRDefault="00AF1202" w:rsidP="00AF1202">
            <w:pPr>
              <w:spacing w:before="120" w:after="120"/>
            </w:pPr>
            <w:r w:rsidRPr="006E514F">
              <w:t>SUMMARY OF FILE FORMAT AND BLOCKING</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H</w:t>
            </w:r>
          </w:p>
        </w:tc>
        <w:tc>
          <w:tcPr>
            <w:tcW w:w="2835" w:type="dxa"/>
            <w:shd w:val="clear" w:color="auto" w:fill="auto"/>
            <w:vAlign w:val="center"/>
          </w:tcPr>
          <w:p w:rsidR="00AF1202" w:rsidRPr="007A74D8" w:rsidRDefault="00AF1202" w:rsidP="00AF1202">
            <w:pPr>
              <w:spacing w:before="120" w:after="120"/>
            </w:pPr>
            <w:r w:rsidRPr="006E514F">
              <w:t>EXAMPLE INTERVAL DATA FILE (NEM12)</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H.1</w:t>
            </w:r>
          </w:p>
        </w:tc>
        <w:tc>
          <w:tcPr>
            <w:tcW w:w="2835" w:type="dxa"/>
            <w:shd w:val="clear" w:color="auto" w:fill="auto"/>
            <w:vAlign w:val="center"/>
          </w:tcPr>
          <w:p w:rsidR="00AF1202" w:rsidRPr="007A74D8" w:rsidRDefault="00AF1202" w:rsidP="00E67F11">
            <w:pPr>
              <w:spacing w:before="120" w:after="120"/>
            </w:pPr>
            <w:r w:rsidRPr="006E514F">
              <w:t xml:space="preserve">Actual </w:t>
            </w:r>
            <w:r w:rsidR="00E67F11">
              <w:t>I</w:t>
            </w:r>
            <w:r w:rsidRPr="006E514F">
              <w:t xml:space="preserve">nterval </w:t>
            </w:r>
            <w:r w:rsidR="00E67F11">
              <w:t>Data –</w:t>
            </w:r>
            <w:r w:rsidRPr="006E514F">
              <w:t xml:space="preserve"> </w:t>
            </w:r>
            <w:r w:rsidR="00E67F11">
              <w:t xml:space="preserve">Metering Installations with </w:t>
            </w:r>
            <w:r w:rsidRPr="006E514F">
              <w:t xml:space="preserve">Remote </w:t>
            </w:r>
            <w:r w:rsidR="00E67F11">
              <w:t>Acquisition of Metering Data</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H.2</w:t>
            </w:r>
          </w:p>
        </w:tc>
        <w:tc>
          <w:tcPr>
            <w:tcW w:w="2835" w:type="dxa"/>
            <w:shd w:val="clear" w:color="auto" w:fill="auto"/>
            <w:vAlign w:val="center"/>
          </w:tcPr>
          <w:p w:rsidR="00AF1202" w:rsidRPr="007A74D8" w:rsidRDefault="00E67F11" w:rsidP="00E67F11">
            <w:pPr>
              <w:spacing w:before="120" w:after="120"/>
            </w:pPr>
            <w:r>
              <w:t>Substituted</w:t>
            </w:r>
            <w:r w:rsidRPr="006E514F">
              <w:t xml:space="preserve"> </w:t>
            </w:r>
            <w:r>
              <w:t>I</w:t>
            </w:r>
            <w:r w:rsidRPr="006E514F">
              <w:t xml:space="preserve">nterval </w:t>
            </w:r>
            <w:r>
              <w:t>Data –</w:t>
            </w:r>
            <w:r w:rsidRPr="006E514F">
              <w:t xml:space="preserve"> </w:t>
            </w:r>
            <w:r>
              <w:t xml:space="preserve">Metering Installations with </w:t>
            </w:r>
            <w:r w:rsidRPr="006E514F">
              <w:t xml:space="preserve">Remote </w:t>
            </w:r>
            <w:r>
              <w:t>Acquisition of Metering Data</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H.3</w:t>
            </w:r>
          </w:p>
        </w:tc>
        <w:tc>
          <w:tcPr>
            <w:tcW w:w="2835" w:type="dxa"/>
            <w:shd w:val="clear" w:color="auto" w:fill="auto"/>
            <w:vAlign w:val="center"/>
          </w:tcPr>
          <w:p w:rsidR="00AF1202" w:rsidRPr="007A74D8" w:rsidRDefault="00AF1202" w:rsidP="00E67F11">
            <w:pPr>
              <w:spacing w:before="120" w:after="120"/>
            </w:pPr>
            <w:r w:rsidRPr="006E514F">
              <w:t xml:space="preserve">Interval </w:t>
            </w:r>
            <w:r w:rsidR="00E67F11">
              <w:t>Metering D</w:t>
            </w:r>
            <w:r w:rsidRPr="006E514F">
              <w:t xml:space="preserve">ata – </w:t>
            </w:r>
            <w:r w:rsidR="00E67F11">
              <w:lastRenderedPageBreak/>
              <w:t>Manually Read Interval Metering Installation</w:t>
            </w:r>
            <w:r w:rsidRPr="006E514F">
              <w:t xml:space="preserve"> Estimate</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lastRenderedPageBreak/>
              <w:t>H.4</w:t>
            </w:r>
          </w:p>
        </w:tc>
        <w:tc>
          <w:tcPr>
            <w:tcW w:w="2835" w:type="dxa"/>
            <w:shd w:val="clear" w:color="auto" w:fill="auto"/>
            <w:vAlign w:val="center"/>
          </w:tcPr>
          <w:p w:rsidR="00AF1202" w:rsidRPr="007A74D8" w:rsidRDefault="00AF1202" w:rsidP="00135569">
            <w:pPr>
              <w:spacing w:before="120" w:after="120"/>
            </w:pPr>
            <w:r w:rsidRPr="006E514F">
              <w:t xml:space="preserve">Multiple NMIs and </w:t>
            </w:r>
            <w:proofErr w:type="spellStart"/>
            <w:r w:rsidR="00E67F11">
              <w:t>D</w:t>
            </w:r>
            <w:r w:rsidRPr="006E514F">
              <w:t>ata</w:t>
            </w:r>
            <w:r w:rsidR="00E67F11">
              <w:t>s</w:t>
            </w:r>
            <w:r w:rsidRPr="006E514F">
              <w:t>treams</w:t>
            </w:r>
            <w:proofErr w:type="spellEnd"/>
            <w:r w:rsidRPr="006E514F">
              <w:t xml:space="preserve">, </w:t>
            </w:r>
            <w:r w:rsidR="00E67F11">
              <w:t>Metering Installations with R</w:t>
            </w:r>
            <w:r w:rsidRPr="006E514F">
              <w:t xml:space="preserve">emote </w:t>
            </w:r>
            <w:r w:rsidR="00E67F11">
              <w:t xml:space="preserve">Acquisition of Metering Data </w:t>
            </w:r>
            <w:r w:rsidRPr="006E514F">
              <w:t xml:space="preserve">– (all actual </w:t>
            </w:r>
            <w:r w:rsidR="00135569">
              <w:t xml:space="preserve">metering </w:t>
            </w:r>
            <w:r w:rsidRPr="006E514F">
              <w:t>data)</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H.5</w:t>
            </w:r>
          </w:p>
        </w:tc>
        <w:tc>
          <w:tcPr>
            <w:tcW w:w="2835" w:type="dxa"/>
            <w:shd w:val="clear" w:color="auto" w:fill="auto"/>
            <w:vAlign w:val="center"/>
          </w:tcPr>
          <w:p w:rsidR="00AF1202" w:rsidRPr="007A74D8" w:rsidRDefault="00135569" w:rsidP="00135569">
            <w:pPr>
              <w:spacing w:before="120" w:after="120"/>
            </w:pPr>
            <w:r>
              <w:t>I</w:t>
            </w:r>
            <w:r w:rsidR="00AF1202" w:rsidRPr="006E514F">
              <w:t xml:space="preserve">nterval </w:t>
            </w:r>
            <w:r>
              <w:t>Metering D</w:t>
            </w:r>
            <w:r w:rsidR="00AF1202" w:rsidRPr="006E514F">
              <w:t xml:space="preserve">ata – </w:t>
            </w:r>
            <w:r>
              <w:t xml:space="preserve">Remote Read Metering Installations with Remote Acquisition of Metering Data - </w:t>
            </w:r>
            <w:r w:rsidR="00AF1202" w:rsidRPr="006E514F">
              <w:t xml:space="preserve">Multiple </w:t>
            </w:r>
            <w:proofErr w:type="spellStart"/>
            <w:r w:rsidR="00AF1202" w:rsidRPr="006E514F">
              <w:t>QualityMethod</w:t>
            </w:r>
            <w:proofErr w:type="spellEnd"/>
            <w:r w:rsidR="00AF1202" w:rsidRPr="006E514F">
              <w:t>/</w:t>
            </w:r>
            <w:proofErr w:type="spellStart"/>
            <w:r w:rsidR="00AF1202" w:rsidRPr="006E514F">
              <w:t>ReasonCode</w:t>
            </w:r>
            <w:proofErr w:type="spellEnd"/>
            <w:r w:rsidR="00AF1202" w:rsidRPr="006E514F">
              <w:t xml:space="preserve"> combination</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H.6</w:t>
            </w:r>
          </w:p>
        </w:tc>
        <w:tc>
          <w:tcPr>
            <w:tcW w:w="2835" w:type="dxa"/>
            <w:shd w:val="clear" w:color="auto" w:fill="auto"/>
            <w:vAlign w:val="center"/>
          </w:tcPr>
          <w:p w:rsidR="00AF1202" w:rsidRPr="007A74D8" w:rsidRDefault="00AF1202" w:rsidP="00135569">
            <w:pPr>
              <w:spacing w:before="120" w:after="120"/>
            </w:pPr>
            <w:r w:rsidRPr="006E514F">
              <w:t xml:space="preserve">Metering </w:t>
            </w:r>
            <w:r w:rsidR="00135569">
              <w:t>D</w:t>
            </w:r>
            <w:r w:rsidRPr="006E514F">
              <w:t xml:space="preserve">ata for </w:t>
            </w:r>
            <w:r w:rsidR="00135569">
              <w:t>M</w:t>
            </w:r>
            <w:r w:rsidRPr="006E514F">
              <w:t xml:space="preserve">eter </w:t>
            </w:r>
            <w:r w:rsidR="00135569">
              <w:t>C</w:t>
            </w:r>
            <w:r w:rsidRPr="006E514F">
              <w:t xml:space="preserve">hange with </w:t>
            </w:r>
            <w:r w:rsidR="00135569">
              <w:t>C</w:t>
            </w:r>
            <w:r w:rsidRPr="006E514F">
              <w:t xml:space="preserve">onfiguration </w:t>
            </w:r>
            <w:r w:rsidR="00135569">
              <w:t>C</w:t>
            </w:r>
            <w:r w:rsidRPr="006E514F">
              <w:t xml:space="preserve">hange – </w:t>
            </w:r>
            <w:proofErr w:type="spellStart"/>
            <w:r w:rsidR="00135569">
              <w:t>Manaually</w:t>
            </w:r>
            <w:proofErr w:type="spellEnd"/>
            <w:r w:rsidR="00135569">
              <w:t xml:space="preserve"> Read Interval Metering Installation</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H.7</w:t>
            </w:r>
          </w:p>
        </w:tc>
        <w:tc>
          <w:tcPr>
            <w:tcW w:w="2835" w:type="dxa"/>
            <w:shd w:val="clear" w:color="auto" w:fill="auto"/>
            <w:vAlign w:val="center"/>
          </w:tcPr>
          <w:p w:rsidR="00AF1202" w:rsidRPr="007A74D8" w:rsidRDefault="00AF1202" w:rsidP="00135569">
            <w:pPr>
              <w:spacing w:before="120" w:after="120"/>
            </w:pPr>
            <w:r w:rsidRPr="006E514F">
              <w:t xml:space="preserve">Transfer occurs on the NSRD for </w:t>
            </w:r>
            <w:r w:rsidR="00135569">
              <w:t>Manually Read Interval Metering Installation</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H.8</w:t>
            </w:r>
          </w:p>
        </w:tc>
        <w:tc>
          <w:tcPr>
            <w:tcW w:w="2835" w:type="dxa"/>
            <w:shd w:val="clear" w:color="auto" w:fill="auto"/>
            <w:vAlign w:val="center"/>
          </w:tcPr>
          <w:p w:rsidR="00AF1202" w:rsidRPr="007A74D8" w:rsidRDefault="00AF1202" w:rsidP="00135569">
            <w:pPr>
              <w:spacing w:before="120" w:after="120"/>
            </w:pPr>
            <w:r w:rsidRPr="006E514F">
              <w:t xml:space="preserve">Meter </w:t>
            </w:r>
            <w:r w:rsidR="00135569">
              <w:t>C</w:t>
            </w:r>
            <w:r w:rsidRPr="006E514F">
              <w:t xml:space="preserve">hange: </w:t>
            </w:r>
            <w:r w:rsidR="00135569">
              <w:t xml:space="preserve">Metering Installation with Accumulated Metering Data </w:t>
            </w:r>
            <w:r w:rsidR="00135569">
              <w:lastRenderedPageBreak/>
              <w:t xml:space="preserve">to </w:t>
            </w:r>
            <w:proofErr w:type="spellStart"/>
            <w:r w:rsidR="00135569">
              <w:t>Manaually</w:t>
            </w:r>
            <w:proofErr w:type="spellEnd"/>
            <w:r w:rsidR="00135569">
              <w:t xml:space="preserve"> Read Interval Metering Installation</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lastRenderedPageBreak/>
              <w:t>APPENDIX I</w:t>
            </w:r>
          </w:p>
        </w:tc>
        <w:tc>
          <w:tcPr>
            <w:tcW w:w="2835" w:type="dxa"/>
            <w:shd w:val="clear" w:color="auto" w:fill="auto"/>
            <w:vAlign w:val="center"/>
          </w:tcPr>
          <w:p w:rsidR="00AF1202" w:rsidRPr="007A74D8" w:rsidRDefault="00AF1202" w:rsidP="00AF1202">
            <w:pPr>
              <w:spacing w:before="120" w:after="120"/>
            </w:pPr>
            <w:r w:rsidRPr="006E514F">
              <w:t>EXAMPLE CONSUMPTION DATA FILE (NEM13)</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I.1</w:t>
            </w:r>
          </w:p>
        </w:tc>
        <w:tc>
          <w:tcPr>
            <w:tcW w:w="2835" w:type="dxa"/>
            <w:shd w:val="clear" w:color="auto" w:fill="auto"/>
            <w:vAlign w:val="center"/>
          </w:tcPr>
          <w:p w:rsidR="00AF1202" w:rsidRPr="007A74D8" w:rsidRDefault="00AF1202" w:rsidP="00135569">
            <w:pPr>
              <w:spacing w:before="120" w:after="120"/>
            </w:pPr>
            <w:r w:rsidRPr="006E514F">
              <w:t xml:space="preserve">Actual </w:t>
            </w:r>
            <w:r w:rsidR="00135569">
              <w:t xml:space="preserve">Meter </w:t>
            </w:r>
            <w:proofErr w:type="spellStart"/>
            <w:r w:rsidR="00135569">
              <w:t>R</w:t>
            </w:r>
            <w:r w:rsidRPr="006E514F">
              <w:t>read</w:t>
            </w:r>
            <w:r w:rsidR="00135569">
              <w:t>ing</w:t>
            </w:r>
            <w:proofErr w:type="spellEnd"/>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I.2</w:t>
            </w:r>
          </w:p>
        </w:tc>
        <w:tc>
          <w:tcPr>
            <w:tcW w:w="2835" w:type="dxa"/>
            <w:shd w:val="clear" w:color="auto" w:fill="auto"/>
            <w:vAlign w:val="center"/>
          </w:tcPr>
          <w:p w:rsidR="00AF1202" w:rsidRPr="007A74D8" w:rsidRDefault="00AF1202" w:rsidP="00135569">
            <w:pPr>
              <w:spacing w:before="120" w:after="120"/>
            </w:pPr>
            <w:r w:rsidRPr="006E514F">
              <w:t xml:space="preserve">Normal </w:t>
            </w:r>
            <w:r w:rsidR="00135569">
              <w:t>M</w:t>
            </w:r>
            <w:r w:rsidRPr="006E514F">
              <w:t xml:space="preserve">eter </w:t>
            </w:r>
            <w:r w:rsidR="00135569">
              <w:t>R</w:t>
            </w:r>
            <w:r w:rsidRPr="006E514F">
              <w:t>ead</w:t>
            </w:r>
            <w:r w:rsidR="00135569">
              <w:t>ing</w:t>
            </w:r>
            <w:r w:rsidRPr="006E514F">
              <w:t xml:space="preserve"> with Estimate</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I.3</w:t>
            </w:r>
          </w:p>
        </w:tc>
        <w:tc>
          <w:tcPr>
            <w:tcW w:w="2835" w:type="dxa"/>
            <w:shd w:val="clear" w:color="auto" w:fill="auto"/>
            <w:vAlign w:val="center"/>
          </w:tcPr>
          <w:p w:rsidR="00AF1202" w:rsidRPr="007A74D8" w:rsidRDefault="00AF1202" w:rsidP="00135569">
            <w:pPr>
              <w:spacing w:before="120" w:after="120"/>
            </w:pPr>
            <w:r w:rsidRPr="006E514F">
              <w:t xml:space="preserve">Meter </w:t>
            </w:r>
            <w:r w:rsidR="00135569">
              <w:t>R</w:t>
            </w:r>
            <w:r w:rsidRPr="006E514F">
              <w:t>ead</w:t>
            </w:r>
            <w:r w:rsidR="00135569">
              <w:t>ing</w:t>
            </w:r>
            <w:r w:rsidRPr="006E514F">
              <w:t xml:space="preserve"> and </w:t>
            </w:r>
            <w:r w:rsidR="00135569">
              <w:t>M</w:t>
            </w:r>
            <w:r w:rsidRPr="006E514F">
              <w:t xml:space="preserve">eter </w:t>
            </w:r>
            <w:r w:rsidR="00135569">
              <w:t>C</w:t>
            </w:r>
            <w:r w:rsidRPr="006E514F">
              <w:t>hange</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I.4</w:t>
            </w:r>
          </w:p>
        </w:tc>
        <w:tc>
          <w:tcPr>
            <w:tcW w:w="2835" w:type="dxa"/>
            <w:shd w:val="clear" w:color="auto" w:fill="auto"/>
            <w:vAlign w:val="center"/>
          </w:tcPr>
          <w:p w:rsidR="00AF1202" w:rsidRPr="007A74D8" w:rsidRDefault="00AF1202" w:rsidP="00135569">
            <w:pPr>
              <w:spacing w:before="120" w:after="120"/>
            </w:pPr>
            <w:r w:rsidRPr="006E514F">
              <w:t xml:space="preserve">Historical Data </w:t>
            </w:r>
            <w:r w:rsidR="00135569">
              <w:t>V</w:t>
            </w:r>
            <w:r w:rsidRPr="006E514F">
              <w:t>alues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I.5</w:t>
            </w:r>
          </w:p>
        </w:tc>
        <w:tc>
          <w:tcPr>
            <w:tcW w:w="2835" w:type="dxa"/>
            <w:shd w:val="clear" w:color="auto" w:fill="auto"/>
            <w:vAlign w:val="center"/>
          </w:tcPr>
          <w:p w:rsidR="00AF1202" w:rsidRPr="007A74D8" w:rsidRDefault="00AF1202" w:rsidP="00AF1202">
            <w:pPr>
              <w:spacing w:before="120" w:after="120"/>
            </w:pPr>
            <w:r w:rsidRPr="006E514F">
              <w:t>Transfer read</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r w:rsidR="00AF1202" w:rsidRPr="00CF5770" w:rsidTr="006E514F">
        <w:tc>
          <w:tcPr>
            <w:tcW w:w="1168" w:type="dxa"/>
            <w:shd w:val="clear" w:color="auto" w:fill="auto"/>
            <w:vAlign w:val="center"/>
          </w:tcPr>
          <w:p w:rsidR="00AF1202" w:rsidRPr="00CF5770" w:rsidRDefault="00AF1202" w:rsidP="00AF1202">
            <w:pPr>
              <w:spacing w:before="120" w:after="120"/>
            </w:pPr>
            <w:r w:rsidRPr="00CF5770">
              <w:t>APPENDIX J</w:t>
            </w:r>
          </w:p>
        </w:tc>
        <w:tc>
          <w:tcPr>
            <w:tcW w:w="2835" w:type="dxa"/>
            <w:shd w:val="clear" w:color="auto" w:fill="auto"/>
            <w:vAlign w:val="center"/>
          </w:tcPr>
          <w:p w:rsidR="00AF1202" w:rsidRPr="007A74D8" w:rsidRDefault="00AF1202" w:rsidP="00AF1202">
            <w:pPr>
              <w:spacing w:before="120" w:after="120"/>
            </w:pPr>
            <w:r w:rsidRPr="006E514F">
              <w:t>EXAMPLE OF USE OF THE REGISTER READ FIELDS</w:t>
            </w:r>
          </w:p>
        </w:tc>
        <w:tc>
          <w:tcPr>
            <w:tcW w:w="2976" w:type="dxa"/>
            <w:shd w:val="clear" w:color="auto" w:fill="auto"/>
          </w:tcPr>
          <w:p w:rsidR="00AF1202" w:rsidRPr="00CF5770" w:rsidRDefault="00AF1202" w:rsidP="00AF1202">
            <w:pPr>
              <w:spacing w:before="120" w:after="120"/>
            </w:pPr>
          </w:p>
        </w:tc>
        <w:tc>
          <w:tcPr>
            <w:tcW w:w="2835" w:type="dxa"/>
          </w:tcPr>
          <w:p w:rsidR="00AF1202" w:rsidRPr="00CF5770" w:rsidRDefault="00AF1202" w:rsidP="00AF1202">
            <w:pPr>
              <w:spacing w:before="120" w:after="120"/>
            </w:pPr>
          </w:p>
        </w:tc>
        <w:tc>
          <w:tcPr>
            <w:tcW w:w="3261" w:type="dxa"/>
          </w:tcPr>
          <w:p w:rsidR="00AF1202" w:rsidRPr="00CF5770" w:rsidRDefault="00AF1202" w:rsidP="00AF1202">
            <w:pPr>
              <w:spacing w:before="120" w:after="120"/>
            </w:pPr>
          </w:p>
        </w:tc>
      </w:tr>
    </w:tbl>
    <w:p w:rsidR="0077140A" w:rsidRDefault="0077140A" w:rsidP="0077140A"/>
    <w:p w:rsidR="0077140A" w:rsidRDefault="00276151" w:rsidP="0077140A">
      <w:pPr>
        <w:pStyle w:val="Heading1"/>
      </w:pPr>
      <w:r>
        <w:br w:type="page"/>
      </w:r>
      <w:bookmarkStart w:id="3" w:name="_Toc454804772"/>
      <w:r w:rsidR="0077140A">
        <w:lastRenderedPageBreak/>
        <w:t>Metrology Procedure: Part A</w:t>
      </w:r>
      <w:bookmarkEnd w:id="3"/>
    </w:p>
    <w:p w:rsidR="00276151" w:rsidRPr="00276151" w:rsidRDefault="00276151" w:rsidP="00276151">
      <w:pPr>
        <w:ind w:left="360"/>
        <w:rPr>
          <w:i/>
        </w:rPr>
      </w:pPr>
      <w:r w:rsidRPr="00276151">
        <w:rPr>
          <w:i/>
        </w:rPr>
        <w:t xml:space="preserve">Please delete any rows where there are no </w:t>
      </w:r>
      <w:proofErr w:type="spellStart"/>
      <w:r w:rsidRPr="00276151">
        <w:rPr>
          <w:i/>
        </w:rPr>
        <w:t>particpant</w:t>
      </w:r>
      <w:proofErr w:type="spellEnd"/>
      <w:r w:rsidRPr="00276151">
        <w:rPr>
          <w:i/>
        </w:rPr>
        <w:t xml:space="preserve"> comments </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7140A" w:rsidRPr="007A74D8" w:rsidTr="008210CA">
        <w:tc>
          <w:tcPr>
            <w:tcW w:w="1168" w:type="dxa"/>
            <w:vMerge w:val="restart"/>
            <w:shd w:val="clear" w:color="auto" w:fill="BFBFBF"/>
            <w:vAlign w:val="center"/>
          </w:tcPr>
          <w:p w:rsidR="0077140A" w:rsidRPr="007A74D8" w:rsidRDefault="0077140A"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7140A" w:rsidRPr="007A74D8" w:rsidRDefault="0077140A"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7140A" w:rsidRPr="007A74D8" w:rsidRDefault="0077140A"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7140A" w:rsidRPr="007A74D8" w:rsidTr="008210CA">
        <w:trPr>
          <w:trHeight w:val="485"/>
        </w:trPr>
        <w:tc>
          <w:tcPr>
            <w:tcW w:w="1168" w:type="dxa"/>
            <w:vMerge/>
            <w:shd w:val="clear" w:color="auto" w:fill="FFFFFF"/>
            <w:vAlign w:val="center"/>
          </w:tcPr>
          <w:p w:rsidR="0077140A" w:rsidRPr="007A74D8" w:rsidRDefault="0077140A"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7140A" w:rsidRPr="007A74D8" w:rsidRDefault="0077140A" w:rsidP="00AF1202">
            <w:pPr>
              <w:keepNext/>
              <w:spacing w:before="120" w:after="120"/>
              <w:outlineLvl w:val="1"/>
              <w:rPr>
                <w:rFonts w:ascii="Calibri Light" w:hAnsi="Calibri Light"/>
                <w:b/>
                <w:bCs/>
                <w:iCs/>
                <w:sz w:val="28"/>
                <w:szCs w:val="28"/>
              </w:rPr>
            </w:pPr>
          </w:p>
        </w:tc>
        <w:tc>
          <w:tcPr>
            <w:tcW w:w="2976"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7140A" w:rsidRPr="007A74D8" w:rsidTr="008210CA">
        <w:tc>
          <w:tcPr>
            <w:tcW w:w="1168" w:type="dxa"/>
            <w:shd w:val="clear" w:color="auto" w:fill="auto"/>
            <w:vAlign w:val="center"/>
          </w:tcPr>
          <w:p w:rsidR="0077140A" w:rsidRPr="007B5577" w:rsidRDefault="00D67625" w:rsidP="00AF1202">
            <w:pPr>
              <w:spacing w:before="120" w:after="120"/>
            </w:pPr>
            <w:r w:rsidRPr="007B5577">
              <w:t>1</w:t>
            </w:r>
          </w:p>
        </w:tc>
        <w:tc>
          <w:tcPr>
            <w:tcW w:w="2835" w:type="dxa"/>
            <w:shd w:val="clear" w:color="auto" w:fill="auto"/>
            <w:vAlign w:val="center"/>
          </w:tcPr>
          <w:p w:rsidR="0077140A" w:rsidRPr="007A74D8" w:rsidRDefault="00D67625" w:rsidP="00AF1202">
            <w:pPr>
              <w:spacing w:before="120" w:after="120"/>
            </w:pPr>
            <w:r w:rsidRPr="00D67625">
              <w:t>INTRODUCTION</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D67625" w:rsidP="00AF1202">
            <w:pPr>
              <w:spacing w:before="120" w:after="120"/>
            </w:pPr>
            <w:r w:rsidRPr="007B5577">
              <w:t>1.1</w:t>
            </w:r>
          </w:p>
        </w:tc>
        <w:tc>
          <w:tcPr>
            <w:tcW w:w="2835" w:type="dxa"/>
            <w:shd w:val="clear" w:color="auto" w:fill="auto"/>
            <w:vAlign w:val="center"/>
          </w:tcPr>
          <w:p w:rsidR="0077140A" w:rsidRPr="007A74D8" w:rsidRDefault="00D67625" w:rsidP="00AF1202">
            <w:pPr>
              <w:spacing w:before="120" w:after="120"/>
            </w:pPr>
            <w:r w:rsidRPr="00D67625">
              <w:t>Purpose and Scope</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D67625" w:rsidP="00AF1202">
            <w:pPr>
              <w:spacing w:before="120" w:after="120"/>
            </w:pPr>
            <w:r w:rsidRPr="007B5577">
              <w:t>1.2</w:t>
            </w:r>
          </w:p>
        </w:tc>
        <w:tc>
          <w:tcPr>
            <w:tcW w:w="2835" w:type="dxa"/>
            <w:shd w:val="clear" w:color="auto" w:fill="auto"/>
            <w:vAlign w:val="center"/>
          </w:tcPr>
          <w:p w:rsidR="0077140A" w:rsidRPr="007A74D8" w:rsidRDefault="00D67625" w:rsidP="00AF1202">
            <w:pPr>
              <w:spacing w:before="120" w:after="120"/>
            </w:pPr>
            <w:r w:rsidRPr="00D67625">
              <w:t>Definitions and Interpretation</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D67625" w:rsidP="00AF1202">
            <w:pPr>
              <w:spacing w:before="120" w:after="120"/>
            </w:pPr>
            <w:r w:rsidRPr="007B5577">
              <w:t>1.3</w:t>
            </w:r>
          </w:p>
        </w:tc>
        <w:tc>
          <w:tcPr>
            <w:tcW w:w="2835" w:type="dxa"/>
            <w:shd w:val="clear" w:color="auto" w:fill="auto"/>
            <w:vAlign w:val="center"/>
          </w:tcPr>
          <w:p w:rsidR="0077140A" w:rsidRPr="007A74D8" w:rsidRDefault="00D67625" w:rsidP="00AF1202">
            <w:pPr>
              <w:spacing w:before="120" w:after="120"/>
            </w:pPr>
            <w:r w:rsidRPr="00D67625">
              <w:t>Related Documents</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2</w:t>
            </w:r>
          </w:p>
        </w:tc>
        <w:tc>
          <w:tcPr>
            <w:tcW w:w="2835" w:type="dxa"/>
            <w:shd w:val="clear" w:color="auto" w:fill="auto"/>
            <w:vAlign w:val="center"/>
          </w:tcPr>
          <w:p w:rsidR="0077140A" w:rsidRPr="007A74D8" w:rsidRDefault="00D67625" w:rsidP="00AF1202">
            <w:pPr>
              <w:spacing w:before="120" w:after="120"/>
            </w:pPr>
            <w:r w:rsidRPr="00D67625">
              <w:t>DISPUTE RESOLUTION</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3</w:t>
            </w:r>
          </w:p>
        </w:tc>
        <w:tc>
          <w:tcPr>
            <w:tcW w:w="2835" w:type="dxa"/>
            <w:shd w:val="clear" w:color="auto" w:fill="auto"/>
            <w:vAlign w:val="center"/>
          </w:tcPr>
          <w:p w:rsidR="0077140A" w:rsidRPr="007A74D8" w:rsidRDefault="00D67625" w:rsidP="00AF1202">
            <w:pPr>
              <w:spacing w:before="120" w:after="120"/>
            </w:pPr>
            <w:r w:rsidRPr="00D67625">
              <w:t>RESPONSIBILITY FOR METER PROVISION</w:t>
            </w:r>
          </w:p>
        </w:tc>
        <w:tc>
          <w:tcPr>
            <w:tcW w:w="2976" w:type="dxa"/>
            <w:shd w:val="clear" w:color="auto" w:fill="auto"/>
          </w:tcPr>
          <w:p w:rsidR="0077140A" w:rsidRPr="006D0AF8" w:rsidRDefault="006D0AF8" w:rsidP="00AF1202">
            <w:pPr>
              <w:spacing w:before="120" w:after="120"/>
            </w:pPr>
            <w:r w:rsidRPr="006D0AF8">
              <w:t>TasNetworks believes there should be a general requirement that data from remotely read meters be collected and delivered daily.</w:t>
            </w:r>
          </w:p>
          <w:p w:rsidR="006D0AF8" w:rsidRPr="006D0AF8" w:rsidRDefault="006D0AF8" w:rsidP="00AF1202">
            <w:pPr>
              <w:spacing w:before="120" w:after="120"/>
            </w:pPr>
            <w:r w:rsidRPr="006D0AF8">
              <w:t xml:space="preserve">Allowing data to be delivered in multi-day quantities will require higher compute power increasing costs to the </w:t>
            </w:r>
            <w:r w:rsidRPr="006D0AF8">
              <w:lastRenderedPageBreak/>
              <w:t>customer.</w:t>
            </w: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lastRenderedPageBreak/>
              <w:t>3</w:t>
            </w:r>
            <w:r w:rsidR="00D67625" w:rsidRPr="007B5577">
              <w:t>.1</w:t>
            </w:r>
          </w:p>
        </w:tc>
        <w:tc>
          <w:tcPr>
            <w:tcW w:w="2835" w:type="dxa"/>
            <w:shd w:val="clear" w:color="auto" w:fill="auto"/>
            <w:vAlign w:val="center"/>
          </w:tcPr>
          <w:p w:rsidR="0077140A" w:rsidRPr="007A74D8" w:rsidRDefault="00D67625" w:rsidP="00AF1202">
            <w:pPr>
              <w:spacing w:before="120" w:after="120"/>
            </w:pPr>
            <w:r w:rsidRPr="00D67625">
              <w:t>Overall requirements</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4</w:t>
            </w:r>
          </w:p>
        </w:tc>
        <w:tc>
          <w:tcPr>
            <w:tcW w:w="2835" w:type="dxa"/>
            <w:shd w:val="clear" w:color="auto" w:fill="auto"/>
            <w:vAlign w:val="center"/>
          </w:tcPr>
          <w:p w:rsidR="0077140A" w:rsidRPr="007A74D8" w:rsidRDefault="00D67625" w:rsidP="00AF1202">
            <w:pPr>
              <w:spacing w:before="120" w:after="120"/>
            </w:pPr>
            <w:r w:rsidRPr="00D67625">
              <w:t>METERING INSTALLATION COMPONENTS</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4</w:t>
            </w:r>
            <w:r w:rsidR="00997A0F" w:rsidRPr="007B5577">
              <w:t>.1</w:t>
            </w:r>
          </w:p>
        </w:tc>
        <w:tc>
          <w:tcPr>
            <w:tcW w:w="2835" w:type="dxa"/>
            <w:shd w:val="clear" w:color="auto" w:fill="auto"/>
            <w:vAlign w:val="center"/>
          </w:tcPr>
          <w:p w:rsidR="0077140A" w:rsidRPr="007A74D8" w:rsidRDefault="00D67625" w:rsidP="004E7AA5">
            <w:pPr>
              <w:spacing w:before="120" w:after="120"/>
            </w:pPr>
            <w:r w:rsidRPr="00D67625">
              <w:t xml:space="preserve">Requirement under National Measurement Act and </w:t>
            </w:r>
            <w:r w:rsidR="004E7AA5">
              <w:t>U</w:t>
            </w:r>
            <w:r w:rsidRPr="00D67625">
              <w:t>se of Standards</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4</w:t>
            </w:r>
            <w:r w:rsidR="00997A0F" w:rsidRPr="007B5577">
              <w:t>.2</w:t>
            </w:r>
          </w:p>
        </w:tc>
        <w:tc>
          <w:tcPr>
            <w:tcW w:w="2835" w:type="dxa"/>
            <w:shd w:val="clear" w:color="auto" w:fill="auto"/>
            <w:vAlign w:val="center"/>
          </w:tcPr>
          <w:p w:rsidR="0077140A" w:rsidRPr="007A74D8" w:rsidRDefault="00D67625" w:rsidP="004E7AA5">
            <w:pPr>
              <w:spacing w:before="120" w:after="120"/>
            </w:pPr>
            <w:r w:rsidRPr="00D67625">
              <w:t xml:space="preserve">Use of </w:t>
            </w:r>
            <w:r w:rsidR="004E7AA5">
              <w:t>O</w:t>
            </w:r>
            <w:r w:rsidRPr="00D67625">
              <w:t xml:space="preserve">ptical </w:t>
            </w:r>
            <w:r w:rsidR="004E7AA5">
              <w:t>P</w:t>
            </w:r>
            <w:r w:rsidRPr="00D67625">
              <w:t xml:space="preserve">orts and </w:t>
            </w:r>
            <w:r w:rsidR="004E7AA5">
              <w:t>P</w:t>
            </w:r>
            <w:r w:rsidRPr="00D67625">
              <w:t xml:space="preserve">ulse </w:t>
            </w:r>
            <w:r w:rsidR="004E7AA5">
              <w:t>O</w:t>
            </w:r>
            <w:r w:rsidRPr="00D67625">
              <w:t>utputs</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77140A" w:rsidRPr="007A74D8" w:rsidTr="008210CA">
        <w:tc>
          <w:tcPr>
            <w:tcW w:w="1168" w:type="dxa"/>
            <w:shd w:val="clear" w:color="auto" w:fill="auto"/>
            <w:vAlign w:val="center"/>
          </w:tcPr>
          <w:p w:rsidR="0077140A" w:rsidRPr="007B5577" w:rsidRDefault="002E0A1A" w:rsidP="00AF1202">
            <w:pPr>
              <w:spacing w:before="120" w:after="120"/>
            </w:pPr>
            <w:r w:rsidRPr="007B5577">
              <w:t>4</w:t>
            </w:r>
            <w:r w:rsidR="00997A0F" w:rsidRPr="007B5577">
              <w:t>.3</w:t>
            </w:r>
          </w:p>
        </w:tc>
        <w:tc>
          <w:tcPr>
            <w:tcW w:w="2835" w:type="dxa"/>
            <w:shd w:val="clear" w:color="auto" w:fill="auto"/>
            <w:vAlign w:val="center"/>
          </w:tcPr>
          <w:p w:rsidR="0077140A" w:rsidRPr="007A74D8" w:rsidRDefault="00D67625" w:rsidP="004E7AA5">
            <w:pPr>
              <w:spacing w:before="120" w:after="120"/>
            </w:pPr>
            <w:r w:rsidRPr="00D67625">
              <w:t xml:space="preserve">Password </w:t>
            </w:r>
            <w:r w:rsidR="004E7AA5">
              <w:t>A</w:t>
            </w:r>
            <w:r w:rsidRPr="00D67625">
              <w:t>llocation</w:t>
            </w:r>
          </w:p>
        </w:tc>
        <w:tc>
          <w:tcPr>
            <w:tcW w:w="2976" w:type="dxa"/>
            <w:shd w:val="clear" w:color="auto" w:fill="auto"/>
          </w:tcPr>
          <w:p w:rsidR="0077140A" w:rsidRPr="007A74D8" w:rsidRDefault="0077140A" w:rsidP="00AF1202">
            <w:pPr>
              <w:spacing w:before="120" w:after="120"/>
              <w:rPr>
                <w:rFonts w:ascii="Arial" w:hAnsi="Arial" w:cs="Arial"/>
                <w:bCs/>
                <w:color w:val="1E4163"/>
                <w:sz w:val="30"/>
                <w:szCs w:val="30"/>
              </w:rPr>
            </w:pPr>
          </w:p>
        </w:tc>
        <w:tc>
          <w:tcPr>
            <w:tcW w:w="2835" w:type="dxa"/>
          </w:tcPr>
          <w:p w:rsidR="0077140A" w:rsidRPr="007A74D8" w:rsidRDefault="0077140A" w:rsidP="00AF1202">
            <w:pPr>
              <w:spacing w:before="120" w:after="120"/>
              <w:rPr>
                <w:rFonts w:ascii="Arial" w:hAnsi="Arial" w:cs="Arial"/>
                <w:bCs/>
                <w:sz w:val="30"/>
                <w:szCs w:val="30"/>
              </w:rPr>
            </w:pPr>
          </w:p>
        </w:tc>
        <w:tc>
          <w:tcPr>
            <w:tcW w:w="3261" w:type="dxa"/>
          </w:tcPr>
          <w:p w:rsidR="0077140A" w:rsidRPr="007A74D8" w:rsidRDefault="0077140A"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4</w:t>
            </w:r>
            <w:r w:rsidR="00997A0F" w:rsidRPr="007B5577">
              <w:t>.4</w:t>
            </w:r>
          </w:p>
        </w:tc>
        <w:tc>
          <w:tcPr>
            <w:tcW w:w="2835" w:type="dxa"/>
            <w:shd w:val="clear" w:color="auto" w:fill="auto"/>
            <w:vAlign w:val="center"/>
          </w:tcPr>
          <w:p w:rsidR="00D67625" w:rsidRPr="007A74D8" w:rsidRDefault="00D67625" w:rsidP="004E7AA5">
            <w:pPr>
              <w:spacing w:before="120" w:after="120"/>
            </w:pPr>
            <w:r w:rsidRPr="00D67625">
              <w:t xml:space="preserve">“x” values – </w:t>
            </w:r>
            <w:r w:rsidR="004E7AA5">
              <w:t>C</w:t>
            </w:r>
            <w:r w:rsidRPr="00D67625">
              <w:t>alculation and use</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4</w:t>
            </w:r>
            <w:r w:rsidR="00997A0F" w:rsidRPr="007B5577">
              <w:t>.5</w:t>
            </w:r>
          </w:p>
        </w:tc>
        <w:tc>
          <w:tcPr>
            <w:tcW w:w="2835" w:type="dxa"/>
            <w:shd w:val="clear" w:color="auto" w:fill="auto"/>
            <w:vAlign w:val="center"/>
          </w:tcPr>
          <w:p w:rsidR="00D67625" w:rsidRPr="007A74D8" w:rsidRDefault="00D67625" w:rsidP="004E7AA5">
            <w:pPr>
              <w:spacing w:before="120" w:after="120"/>
            </w:pPr>
            <w:r w:rsidRPr="00D67625">
              <w:t xml:space="preserve">“y” values – </w:t>
            </w:r>
            <w:r w:rsidR="004E7AA5">
              <w:t>C</w:t>
            </w:r>
            <w:r w:rsidRPr="00D67625">
              <w:t>alculation and use</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4</w:t>
            </w:r>
            <w:r w:rsidR="00997A0F" w:rsidRPr="007B5577">
              <w:t>.6</w:t>
            </w:r>
          </w:p>
        </w:tc>
        <w:tc>
          <w:tcPr>
            <w:tcW w:w="2835" w:type="dxa"/>
            <w:shd w:val="clear" w:color="auto" w:fill="auto"/>
            <w:vAlign w:val="center"/>
          </w:tcPr>
          <w:p w:rsidR="00D67625" w:rsidRPr="007A74D8" w:rsidRDefault="00D67625" w:rsidP="00AF1202">
            <w:pPr>
              <w:spacing w:before="120" w:after="120"/>
            </w:pPr>
            <w:r w:rsidRPr="00D67625">
              <w:t xml:space="preserve">Grandfathering </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4</w:t>
            </w:r>
            <w:r w:rsidR="00997A0F" w:rsidRPr="007B5577">
              <w:t>.7</w:t>
            </w:r>
          </w:p>
        </w:tc>
        <w:tc>
          <w:tcPr>
            <w:tcW w:w="2835" w:type="dxa"/>
            <w:shd w:val="clear" w:color="auto" w:fill="auto"/>
            <w:vAlign w:val="center"/>
          </w:tcPr>
          <w:p w:rsidR="00D67625" w:rsidRPr="007A74D8" w:rsidRDefault="00D67625" w:rsidP="004E7AA5">
            <w:pPr>
              <w:spacing w:before="120" w:after="120"/>
            </w:pPr>
            <w:r w:rsidRPr="00D67625">
              <w:t xml:space="preserve">Data </w:t>
            </w:r>
            <w:r w:rsidR="004E7AA5">
              <w:t>S</w:t>
            </w:r>
            <w:r w:rsidRPr="00D67625">
              <w:t xml:space="preserve">torage </w:t>
            </w:r>
            <w:r w:rsidR="004E7AA5">
              <w:t>R</w:t>
            </w:r>
            <w:r w:rsidRPr="00D67625">
              <w:t xml:space="preserve">equirements for </w:t>
            </w:r>
            <w:r w:rsidR="004E7AA5">
              <w:t>M</w:t>
            </w:r>
            <w:r w:rsidRPr="00D67625">
              <w:t>eters</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4</w:t>
            </w:r>
            <w:r w:rsidR="00997A0F" w:rsidRPr="007B5577">
              <w:t>.8</w:t>
            </w:r>
          </w:p>
        </w:tc>
        <w:tc>
          <w:tcPr>
            <w:tcW w:w="2835" w:type="dxa"/>
            <w:shd w:val="clear" w:color="auto" w:fill="auto"/>
            <w:vAlign w:val="center"/>
          </w:tcPr>
          <w:p w:rsidR="00D67625" w:rsidRPr="007A74D8" w:rsidRDefault="00D67625" w:rsidP="004E7AA5">
            <w:pPr>
              <w:spacing w:before="120" w:after="120"/>
            </w:pPr>
            <w:r w:rsidRPr="00D67625">
              <w:t>Meter</w:t>
            </w:r>
            <w:r w:rsidR="004E7AA5">
              <w:t>ing Installation</w:t>
            </w:r>
            <w:r w:rsidRPr="00D67625">
              <w:t xml:space="preserve"> </w:t>
            </w:r>
            <w:r w:rsidR="004E7AA5">
              <w:t>C</w:t>
            </w:r>
            <w:r w:rsidRPr="00D67625">
              <w:t>lock</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D33FA" w:rsidRPr="007A74D8" w:rsidTr="008210CA">
        <w:tc>
          <w:tcPr>
            <w:tcW w:w="1168" w:type="dxa"/>
            <w:shd w:val="clear" w:color="auto" w:fill="auto"/>
            <w:vAlign w:val="center"/>
          </w:tcPr>
          <w:p w:rsidR="00DD33FA" w:rsidRPr="007B5577" w:rsidRDefault="00DD33FA" w:rsidP="00AF1202">
            <w:pPr>
              <w:spacing w:before="120" w:after="120"/>
            </w:pPr>
            <w:r w:rsidRPr="007B5577">
              <w:lastRenderedPageBreak/>
              <w:t>4.9</w:t>
            </w:r>
          </w:p>
        </w:tc>
        <w:tc>
          <w:tcPr>
            <w:tcW w:w="2835" w:type="dxa"/>
            <w:shd w:val="clear" w:color="auto" w:fill="auto"/>
            <w:vAlign w:val="center"/>
          </w:tcPr>
          <w:p w:rsidR="00DD33FA" w:rsidRPr="00D67625" w:rsidRDefault="00DD33FA" w:rsidP="00AF1202">
            <w:pPr>
              <w:spacing w:before="120" w:after="120"/>
            </w:pPr>
            <w:r>
              <w:t>Interval Meters</w:t>
            </w:r>
          </w:p>
        </w:tc>
        <w:tc>
          <w:tcPr>
            <w:tcW w:w="2976" w:type="dxa"/>
            <w:shd w:val="clear" w:color="auto" w:fill="auto"/>
          </w:tcPr>
          <w:p w:rsidR="00DD33FA" w:rsidRPr="007A74D8" w:rsidRDefault="00DD33FA" w:rsidP="00AF1202">
            <w:pPr>
              <w:spacing w:before="120" w:after="120"/>
              <w:rPr>
                <w:rFonts w:ascii="Arial" w:hAnsi="Arial" w:cs="Arial"/>
                <w:bCs/>
                <w:color w:val="1E4163"/>
                <w:sz w:val="30"/>
                <w:szCs w:val="30"/>
              </w:rPr>
            </w:pPr>
          </w:p>
        </w:tc>
        <w:tc>
          <w:tcPr>
            <w:tcW w:w="2835" w:type="dxa"/>
          </w:tcPr>
          <w:p w:rsidR="00DD33FA" w:rsidRPr="007A74D8" w:rsidRDefault="00DD33FA" w:rsidP="00AF1202">
            <w:pPr>
              <w:spacing w:before="120" w:after="120"/>
              <w:rPr>
                <w:rFonts w:ascii="Arial" w:hAnsi="Arial" w:cs="Arial"/>
                <w:bCs/>
                <w:sz w:val="30"/>
                <w:szCs w:val="30"/>
              </w:rPr>
            </w:pPr>
          </w:p>
        </w:tc>
        <w:tc>
          <w:tcPr>
            <w:tcW w:w="3261" w:type="dxa"/>
          </w:tcPr>
          <w:p w:rsidR="00DD33FA" w:rsidRPr="007A74D8" w:rsidRDefault="00DD33FA" w:rsidP="00AF1202">
            <w:pPr>
              <w:spacing w:before="120" w:after="120"/>
              <w:rPr>
                <w:rFonts w:ascii="Arial" w:hAnsi="Arial" w:cs="Arial"/>
                <w:bCs/>
                <w:sz w:val="30"/>
                <w:szCs w:val="30"/>
              </w:rPr>
            </w:pPr>
          </w:p>
        </w:tc>
      </w:tr>
      <w:tr w:rsidR="004E7AA5" w:rsidRPr="007A74D8" w:rsidTr="008210CA">
        <w:tc>
          <w:tcPr>
            <w:tcW w:w="1168" w:type="dxa"/>
            <w:shd w:val="clear" w:color="auto" w:fill="auto"/>
            <w:vAlign w:val="center"/>
          </w:tcPr>
          <w:p w:rsidR="004E7AA5" w:rsidRPr="007B5577" w:rsidRDefault="004E7AA5" w:rsidP="00AF1202">
            <w:pPr>
              <w:spacing w:before="120" w:after="120"/>
            </w:pPr>
            <w:r>
              <w:t>4.10</w:t>
            </w:r>
          </w:p>
        </w:tc>
        <w:tc>
          <w:tcPr>
            <w:tcW w:w="2835" w:type="dxa"/>
            <w:shd w:val="clear" w:color="auto" w:fill="auto"/>
            <w:vAlign w:val="center"/>
          </w:tcPr>
          <w:p w:rsidR="004E7AA5" w:rsidRPr="00997A0F" w:rsidRDefault="004E7AA5" w:rsidP="00AF1202">
            <w:pPr>
              <w:spacing w:before="120" w:after="120"/>
            </w:pPr>
            <w:r>
              <w:t>Alarm Meters</w:t>
            </w:r>
          </w:p>
        </w:tc>
        <w:tc>
          <w:tcPr>
            <w:tcW w:w="2976" w:type="dxa"/>
            <w:shd w:val="clear" w:color="auto" w:fill="auto"/>
          </w:tcPr>
          <w:p w:rsidR="004E7AA5" w:rsidRPr="007A74D8" w:rsidRDefault="004E7AA5" w:rsidP="00AF1202">
            <w:pPr>
              <w:spacing w:before="120" w:after="120"/>
              <w:rPr>
                <w:rFonts w:ascii="Arial" w:hAnsi="Arial" w:cs="Arial"/>
                <w:bCs/>
                <w:color w:val="1E4163"/>
                <w:sz w:val="30"/>
                <w:szCs w:val="30"/>
              </w:rPr>
            </w:pPr>
          </w:p>
        </w:tc>
        <w:tc>
          <w:tcPr>
            <w:tcW w:w="2835" w:type="dxa"/>
          </w:tcPr>
          <w:p w:rsidR="004E7AA5" w:rsidRPr="007A74D8" w:rsidRDefault="004E7AA5" w:rsidP="00AF1202">
            <w:pPr>
              <w:spacing w:before="120" w:after="120"/>
              <w:rPr>
                <w:rFonts w:ascii="Arial" w:hAnsi="Arial" w:cs="Arial"/>
                <w:bCs/>
                <w:sz w:val="30"/>
                <w:szCs w:val="30"/>
              </w:rPr>
            </w:pPr>
          </w:p>
        </w:tc>
        <w:tc>
          <w:tcPr>
            <w:tcW w:w="3261" w:type="dxa"/>
          </w:tcPr>
          <w:p w:rsidR="004E7AA5" w:rsidRPr="007A74D8" w:rsidRDefault="004E7AA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5</w:t>
            </w:r>
          </w:p>
        </w:tc>
        <w:tc>
          <w:tcPr>
            <w:tcW w:w="2835" w:type="dxa"/>
            <w:shd w:val="clear" w:color="auto" w:fill="auto"/>
            <w:vAlign w:val="center"/>
          </w:tcPr>
          <w:p w:rsidR="00D67625" w:rsidRPr="007A74D8" w:rsidRDefault="00997A0F" w:rsidP="00AF1202">
            <w:pPr>
              <w:spacing w:before="120" w:after="120"/>
            </w:pPr>
            <w:r w:rsidRPr="00997A0F">
              <w:t>MINIMUM SERVICES SPECIFICATION</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D67625" w:rsidRPr="007A74D8" w:rsidTr="008210CA">
        <w:tc>
          <w:tcPr>
            <w:tcW w:w="1168" w:type="dxa"/>
            <w:shd w:val="clear" w:color="auto" w:fill="auto"/>
            <w:vAlign w:val="center"/>
          </w:tcPr>
          <w:p w:rsidR="00D67625" w:rsidRPr="007B5577" w:rsidRDefault="002E0A1A" w:rsidP="00AF1202">
            <w:pPr>
              <w:spacing w:before="120" w:after="120"/>
            </w:pPr>
            <w:r w:rsidRPr="007B5577">
              <w:t>5</w:t>
            </w:r>
            <w:r w:rsidR="00997A0F" w:rsidRPr="007B5577">
              <w:t>.1</w:t>
            </w:r>
          </w:p>
        </w:tc>
        <w:tc>
          <w:tcPr>
            <w:tcW w:w="2835" w:type="dxa"/>
            <w:shd w:val="clear" w:color="auto" w:fill="auto"/>
            <w:vAlign w:val="center"/>
          </w:tcPr>
          <w:p w:rsidR="00D67625" w:rsidRPr="007A74D8" w:rsidRDefault="00997A0F" w:rsidP="00AF1202">
            <w:pPr>
              <w:spacing w:before="120" w:after="120"/>
            </w:pPr>
            <w:r w:rsidRPr="00997A0F">
              <w:t>Minimum Service Levels</w:t>
            </w:r>
          </w:p>
        </w:tc>
        <w:tc>
          <w:tcPr>
            <w:tcW w:w="2976" w:type="dxa"/>
            <w:shd w:val="clear" w:color="auto" w:fill="auto"/>
          </w:tcPr>
          <w:p w:rsidR="00D67625" w:rsidRPr="007A74D8" w:rsidRDefault="00D67625" w:rsidP="00AF1202">
            <w:pPr>
              <w:spacing w:before="120" w:after="120"/>
              <w:rPr>
                <w:rFonts w:ascii="Arial" w:hAnsi="Arial" w:cs="Arial"/>
                <w:bCs/>
                <w:color w:val="1E4163"/>
                <w:sz w:val="30"/>
                <w:szCs w:val="30"/>
              </w:rPr>
            </w:pPr>
          </w:p>
        </w:tc>
        <w:tc>
          <w:tcPr>
            <w:tcW w:w="2835" w:type="dxa"/>
          </w:tcPr>
          <w:p w:rsidR="00D67625" w:rsidRPr="007A74D8" w:rsidRDefault="00D67625" w:rsidP="00AF1202">
            <w:pPr>
              <w:spacing w:before="120" w:after="120"/>
              <w:rPr>
                <w:rFonts w:ascii="Arial" w:hAnsi="Arial" w:cs="Arial"/>
                <w:bCs/>
                <w:sz w:val="30"/>
                <w:szCs w:val="30"/>
              </w:rPr>
            </w:pPr>
          </w:p>
        </w:tc>
        <w:tc>
          <w:tcPr>
            <w:tcW w:w="3261" w:type="dxa"/>
          </w:tcPr>
          <w:p w:rsidR="00D67625" w:rsidRPr="007A74D8" w:rsidRDefault="00D67625"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4E7AA5">
            <w:pPr>
              <w:spacing w:before="120" w:after="120"/>
            </w:pPr>
            <w:r w:rsidRPr="007B5577">
              <w:t>5</w:t>
            </w:r>
            <w:r w:rsidR="00997A0F" w:rsidRPr="007B5577">
              <w:t>.</w:t>
            </w:r>
            <w:r w:rsidR="004E7AA5">
              <w:t>2</w:t>
            </w:r>
          </w:p>
        </w:tc>
        <w:tc>
          <w:tcPr>
            <w:tcW w:w="2835" w:type="dxa"/>
            <w:shd w:val="clear" w:color="auto" w:fill="auto"/>
            <w:vAlign w:val="center"/>
          </w:tcPr>
          <w:p w:rsidR="00997A0F" w:rsidRPr="007A74D8" w:rsidRDefault="00997A0F" w:rsidP="00AF1202">
            <w:pPr>
              <w:spacing w:before="120" w:after="120"/>
            </w:pPr>
            <w:r w:rsidRPr="00997A0F">
              <w:t>Technical Requirements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6</w:t>
            </w:r>
          </w:p>
        </w:tc>
        <w:tc>
          <w:tcPr>
            <w:tcW w:w="2835" w:type="dxa"/>
            <w:shd w:val="clear" w:color="auto" w:fill="auto"/>
            <w:vAlign w:val="center"/>
          </w:tcPr>
          <w:p w:rsidR="00997A0F" w:rsidRPr="007A74D8" w:rsidRDefault="00997A0F" w:rsidP="00AF1202">
            <w:pPr>
              <w:spacing w:before="120" w:after="120"/>
            </w:pPr>
            <w:r w:rsidRPr="00997A0F">
              <w:t>SUMMATION METERING</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7</w:t>
            </w:r>
          </w:p>
        </w:tc>
        <w:tc>
          <w:tcPr>
            <w:tcW w:w="2835" w:type="dxa"/>
            <w:shd w:val="clear" w:color="auto" w:fill="auto"/>
            <w:vAlign w:val="center"/>
          </w:tcPr>
          <w:p w:rsidR="00997A0F" w:rsidRPr="007A74D8" w:rsidRDefault="00997A0F" w:rsidP="00AF1202">
            <w:pPr>
              <w:spacing w:before="120" w:after="120"/>
            </w:pPr>
            <w:r w:rsidRPr="00997A0F">
              <w:t>EMBEDDED NETWORKS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8</w:t>
            </w:r>
          </w:p>
        </w:tc>
        <w:tc>
          <w:tcPr>
            <w:tcW w:w="2835" w:type="dxa"/>
            <w:shd w:val="clear" w:color="auto" w:fill="auto"/>
            <w:vAlign w:val="center"/>
          </w:tcPr>
          <w:p w:rsidR="00997A0F" w:rsidRPr="007A74D8" w:rsidRDefault="00997A0F" w:rsidP="00AF1202">
            <w:pPr>
              <w:spacing w:before="120" w:after="120"/>
            </w:pPr>
            <w:r w:rsidRPr="00997A0F">
              <w:t>REVERSION OF METERING INSTALLATION TYPES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9</w:t>
            </w:r>
          </w:p>
        </w:tc>
        <w:tc>
          <w:tcPr>
            <w:tcW w:w="2835" w:type="dxa"/>
            <w:shd w:val="clear" w:color="auto" w:fill="auto"/>
            <w:vAlign w:val="center"/>
          </w:tcPr>
          <w:p w:rsidR="00997A0F" w:rsidRPr="007A74D8" w:rsidRDefault="00997A0F" w:rsidP="00AF1202">
            <w:pPr>
              <w:spacing w:before="120" w:after="120"/>
            </w:pPr>
            <w:r w:rsidRPr="00997A0F">
              <w:t>ROUTINE TESTING AND INSPECTION OF METERING INSTALLATIONS</w:t>
            </w:r>
          </w:p>
        </w:tc>
        <w:tc>
          <w:tcPr>
            <w:tcW w:w="2976" w:type="dxa"/>
            <w:shd w:val="clear" w:color="auto" w:fill="auto"/>
          </w:tcPr>
          <w:p w:rsidR="00997A0F" w:rsidRPr="00080EDF" w:rsidRDefault="00080EDF" w:rsidP="00AF1202">
            <w:pPr>
              <w:spacing w:before="120" w:after="120"/>
            </w:pPr>
            <w:r w:rsidRPr="00080EDF">
              <w:t>DNSP may need access to meter terminals to conduct safety tests.   Section 9 or 10 should provide DNSP with rights to access the terminals &amp; reseal without obtaining ‘permission’  </w:t>
            </w:r>
            <w:proofErr w:type="spellStart"/>
            <w:r w:rsidRPr="00080EDF">
              <w:t>ie</w:t>
            </w:r>
            <w:proofErr w:type="spellEnd"/>
            <w:r w:rsidRPr="00080EDF">
              <w:t xml:space="preserve"> the reverse of 12.1.3</w:t>
            </w: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lastRenderedPageBreak/>
              <w:t>10</w:t>
            </w:r>
          </w:p>
        </w:tc>
        <w:tc>
          <w:tcPr>
            <w:tcW w:w="2835" w:type="dxa"/>
            <w:shd w:val="clear" w:color="auto" w:fill="auto"/>
            <w:vAlign w:val="center"/>
          </w:tcPr>
          <w:p w:rsidR="00997A0F" w:rsidRPr="007A74D8" w:rsidRDefault="00997A0F" w:rsidP="00AF1202">
            <w:pPr>
              <w:spacing w:before="120" w:after="120"/>
            </w:pPr>
            <w:r w:rsidRPr="00997A0F">
              <w:t>INSTALLATION OF METER(S)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10</w:t>
            </w:r>
            <w:r w:rsidR="00997A0F" w:rsidRPr="007B5577">
              <w:t>.1</w:t>
            </w:r>
          </w:p>
        </w:tc>
        <w:tc>
          <w:tcPr>
            <w:tcW w:w="2835" w:type="dxa"/>
            <w:shd w:val="clear" w:color="auto" w:fill="auto"/>
            <w:vAlign w:val="center"/>
          </w:tcPr>
          <w:p w:rsidR="00997A0F" w:rsidRPr="007A74D8" w:rsidRDefault="00997A0F" w:rsidP="00AF1202">
            <w:pPr>
              <w:spacing w:before="120" w:after="120"/>
            </w:pPr>
            <w:r w:rsidRPr="00997A0F">
              <w:t>Installation by ASPs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11</w:t>
            </w:r>
          </w:p>
        </w:tc>
        <w:tc>
          <w:tcPr>
            <w:tcW w:w="2835" w:type="dxa"/>
            <w:shd w:val="clear" w:color="auto" w:fill="auto"/>
            <w:vAlign w:val="center"/>
          </w:tcPr>
          <w:p w:rsidR="00997A0F" w:rsidRPr="007A74D8" w:rsidRDefault="00997A0F" w:rsidP="00AF1202">
            <w:pPr>
              <w:spacing w:before="120" w:after="120"/>
            </w:pPr>
            <w:r w:rsidRPr="00997A0F">
              <w:t>METER CHURN</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11</w:t>
            </w:r>
            <w:r w:rsidR="00997A0F" w:rsidRPr="007B5577">
              <w:t>.1</w:t>
            </w:r>
          </w:p>
        </w:tc>
        <w:tc>
          <w:tcPr>
            <w:tcW w:w="2835" w:type="dxa"/>
            <w:shd w:val="clear" w:color="auto" w:fill="auto"/>
            <w:vAlign w:val="center"/>
          </w:tcPr>
          <w:p w:rsidR="00997A0F" w:rsidRPr="007A74D8" w:rsidRDefault="00997A0F" w:rsidP="004E7AA5">
            <w:pPr>
              <w:spacing w:before="120" w:after="120"/>
            </w:pPr>
            <w:r w:rsidRPr="00997A0F">
              <w:t>Initiat</w:t>
            </w:r>
            <w:r w:rsidR="004E7AA5">
              <w:t>ion of</w:t>
            </w:r>
            <w:r w:rsidRPr="00997A0F">
              <w:t xml:space="preserve"> a Meter Churn</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11</w:t>
            </w:r>
            <w:r w:rsidR="00997A0F" w:rsidRPr="007B5577">
              <w:t>.2</w:t>
            </w:r>
          </w:p>
        </w:tc>
        <w:tc>
          <w:tcPr>
            <w:tcW w:w="2835" w:type="dxa"/>
            <w:shd w:val="clear" w:color="auto" w:fill="auto"/>
            <w:vAlign w:val="center"/>
          </w:tcPr>
          <w:p w:rsidR="00997A0F" w:rsidRPr="007A74D8" w:rsidRDefault="00997A0F" w:rsidP="004E7AA5">
            <w:pPr>
              <w:spacing w:before="120" w:after="120"/>
            </w:pPr>
            <w:r w:rsidRPr="00997A0F">
              <w:t>Perform</w:t>
            </w:r>
            <w:r w:rsidR="004E7AA5">
              <w:t>ance of a</w:t>
            </w:r>
            <w:r w:rsidRPr="00997A0F">
              <w:t xml:space="preserve"> Meter Churn</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11</w:t>
            </w:r>
            <w:r w:rsidR="00997A0F" w:rsidRPr="007B5577">
              <w:t>.3</w:t>
            </w:r>
          </w:p>
        </w:tc>
        <w:tc>
          <w:tcPr>
            <w:tcW w:w="2835" w:type="dxa"/>
            <w:shd w:val="clear" w:color="auto" w:fill="auto"/>
            <w:vAlign w:val="center"/>
          </w:tcPr>
          <w:p w:rsidR="00997A0F" w:rsidRPr="007A74D8" w:rsidRDefault="00997A0F" w:rsidP="004E7AA5">
            <w:pPr>
              <w:spacing w:before="120" w:after="120"/>
            </w:pPr>
            <w:r w:rsidRPr="00997A0F">
              <w:t xml:space="preserve">Meter Churn </w:t>
            </w:r>
            <w:r w:rsidR="004E7AA5">
              <w:t>Process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12</w:t>
            </w:r>
          </w:p>
        </w:tc>
        <w:tc>
          <w:tcPr>
            <w:tcW w:w="2835" w:type="dxa"/>
            <w:shd w:val="clear" w:color="auto" w:fill="auto"/>
            <w:vAlign w:val="center"/>
          </w:tcPr>
          <w:p w:rsidR="00997A0F" w:rsidRPr="007A74D8" w:rsidRDefault="00997A0F" w:rsidP="00AF1202">
            <w:pPr>
              <w:spacing w:before="120" w:after="120"/>
            </w:pPr>
            <w:r w:rsidRPr="00997A0F">
              <w:t>DE-COMMISSIONING AND REMOVAL OF METERING EQUIPMENT AND NETWORK DEVICES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12</w:t>
            </w:r>
            <w:r w:rsidR="00997A0F" w:rsidRPr="007B5577">
              <w:t>.1</w:t>
            </w:r>
          </w:p>
        </w:tc>
        <w:tc>
          <w:tcPr>
            <w:tcW w:w="2835" w:type="dxa"/>
            <w:shd w:val="clear" w:color="auto" w:fill="auto"/>
            <w:vAlign w:val="center"/>
          </w:tcPr>
          <w:p w:rsidR="00997A0F" w:rsidRPr="007A74D8" w:rsidRDefault="00997A0F" w:rsidP="00AF1202">
            <w:pPr>
              <w:spacing w:before="120" w:after="120"/>
            </w:pPr>
            <w:r w:rsidRPr="00997A0F">
              <w:t>Network Devices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13</w:t>
            </w:r>
          </w:p>
        </w:tc>
        <w:tc>
          <w:tcPr>
            <w:tcW w:w="2835" w:type="dxa"/>
            <w:shd w:val="clear" w:color="auto" w:fill="auto"/>
            <w:vAlign w:val="center"/>
          </w:tcPr>
          <w:p w:rsidR="00997A0F" w:rsidRPr="007A74D8" w:rsidRDefault="00997A0F" w:rsidP="00AF1202">
            <w:pPr>
              <w:spacing w:before="120" w:after="120"/>
            </w:pPr>
            <w:r w:rsidRPr="00997A0F">
              <w:t>RESPONSIBILITY FOR METERING DATA SERVICES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13</w:t>
            </w:r>
            <w:r w:rsidR="006D06A9">
              <w:t>.1</w:t>
            </w:r>
          </w:p>
        </w:tc>
        <w:tc>
          <w:tcPr>
            <w:tcW w:w="2835" w:type="dxa"/>
            <w:shd w:val="clear" w:color="auto" w:fill="auto"/>
            <w:vAlign w:val="center"/>
          </w:tcPr>
          <w:p w:rsidR="00997A0F" w:rsidRPr="007A74D8" w:rsidRDefault="00997A0F" w:rsidP="00224197">
            <w:pPr>
              <w:spacing w:before="120" w:after="120"/>
            </w:pPr>
            <w:r w:rsidRPr="00997A0F">
              <w:t xml:space="preserve">Metering </w:t>
            </w:r>
            <w:r w:rsidR="00224197">
              <w:t>D</w:t>
            </w:r>
            <w:r w:rsidRPr="00997A0F">
              <w:t xml:space="preserve">ata </w:t>
            </w:r>
            <w:r w:rsidR="00224197">
              <w:t>S</w:t>
            </w:r>
            <w:r w:rsidRPr="00997A0F">
              <w:t>ervices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13</w:t>
            </w:r>
            <w:r w:rsidR="006D06A9">
              <w:t>.2</w:t>
            </w:r>
          </w:p>
        </w:tc>
        <w:tc>
          <w:tcPr>
            <w:tcW w:w="2835" w:type="dxa"/>
            <w:shd w:val="clear" w:color="auto" w:fill="auto"/>
            <w:vAlign w:val="center"/>
          </w:tcPr>
          <w:p w:rsidR="00997A0F" w:rsidRPr="007A74D8" w:rsidRDefault="00997A0F" w:rsidP="00224197">
            <w:pPr>
              <w:spacing w:before="120" w:after="120"/>
            </w:pPr>
            <w:r w:rsidRPr="00997A0F">
              <w:t xml:space="preserve">Metering </w:t>
            </w:r>
            <w:r w:rsidR="00224197">
              <w:t>D</w:t>
            </w:r>
            <w:r w:rsidRPr="00997A0F">
              <w:t xml:space="preserve">ata </w:t>
            </w:r>
            <w:r w:rsidR="00224197">
              <w:t>C</w:t>
            </w:r>
            <w:r w:rsidRPr="00997A0F">
              <w:t>ollection</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lastRenderedPageBreak/>
              <w:t>13</w:t>
            </w:r>
            <w:r w:rsidR="006D06A9">
              <w:t>.3</w:t>
            </w:r>
          </w:p>
        </w:tc>
        <w:tc>
          <w:tcPr>
            <w:tcW w:w="2835" w:type="dxa"/>
            <w:shd w:val="clear" w:color="auto" w:fill="auto"/>
            <w:vAlign w:val="center"/>
          </w:tcPr>
          <w:p w:rsidR="00997A0F" w:rsidRPr="007A74D8" w:rsidRDefault="00997A0F" w:rsidP="00224197">
            <w:pPr>
              <w:spacing w:before="120" w:after="120"/>
            </w:pPr>
            <w:r w:rsidRPr="00997A0F">
              <w:t xml:space="preserve">Metering </w:t>
            </w:r>
            <w:r w:rsidR="00224197">
              <w:t>D</w:t>
            </w:r>
            <w:r w:rsidRPr="00997A0F">
              <w:t xml:space="preserve">ata </w:t>
            </w:r>
            <w:r w:rsidR="00224197">
              <w:t>S</w:t>
            </w:r>
            <w:r w:rsidRPr="00997A0F">
              <w:t>torage</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6D06A9" w:rsidP="00AF1202">
            <w:pPr>
              <w:spacing w:before="120" w:after="120"/>
            </w:pPr>
            <w:r>
              <w:t>13.4</w:t>
            </w:r>
          </w:p>
        </w:tc>
        <w:tc>
          <w:tcPr>
            <w:tcW w:w="2835" w:type="dxa"/>
            <w:shd w:val="clear" w:color="auto" w:fill="auto"/>
            <w:vAlign w:val="center"/>
          </w:tcPr>
          <w:p w:rsidR="00997A0F" w:rsidRPr="007A74D8" w:rsidRDefault="00997A0F" w:rsidP="00224197">
            <w:pPr>
              <w:spacing w:before="120" w:after="120"/>
            </w:pPr>
            <w:r w:rsidRPr="00997A0F">
              <w:t xml:space="preserve">Access to </w:t>
            </w:r>
            <w:r w:rsidR="00224197">
              <w:t>M</w:t>
            </w:r>
            <w:r w:rsidRPr="00997A0F">
              <w:t xml:space="preserve">etering </w:t>
            </w:r>
            <w:r w:rsidR="00224197">
              <w:t>D</w:t>
            </w:r>
            <w:r w:rsidRPr="00997A0F">
              <w:t>ata</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6D06A9" w:rsidP="00AF1202">
            <w:pPr>
              <w:spacing w:before="120" w:after="120"/>
            </w:pPr>
            <w:r>
              <w:t>13.5</w:t>
            </w:r>
          </w:p>
        </w:tc>
        <w:tc>
          <w:tcPr>
            <w:tcW w:w="2835" w:type="dxa"/>
            <w:shd w:val="clear" w:color="auto" w:fill="auto"/>
            <w:vAlign w:val="center"/>
          </w:tcPr>
          <w:p w:rsidR="00997A0F" w:rsidRPr="007A74D8" w:rsidRDefault="00997A0F" w:rsidP="00224197">
            <w:pPr>
              <w:spacing w:before="120" w:after="120"/>
            </w:pPr>
            <w:r w:rsidRPr="00997A0F">
              <w:t xml:space="preserve">Verification of </w:t>
            </w:r>
            <w:r w:rsidR="00224197">
              <w:t>M</w:t>
            </w:r>
            <w:r w:rsidRPr="00997A0F">
              <w:t xml:space="preserve">etering </w:t>
            </w:r>
            <w:r w:rsidR="00224197">
              <w:t>D</w:t>
            </w:r>
            <w:r w:rsidRPr="00997A0F">
              <w:t xml:space="preserve">ata for </w:t>
            </w:r>
            <w:r w:rsidR="00224197">
              <w:t>T</w:t>
            </w:r>
            <w:r w:rsidRPr="00997A0F">
              <w:t xml:space="preserve">ype 4A, 5, 6 and 7 </w:t>
            </w:r>
            <w:r w:rsidR="00224197">
              <w:t>M</w:t>
            </w:r>
            <w:r w:rsidRPr="00997A0F">
              <w:t xml:space="preserve">etering </w:t>
            </w:r>
            <w:r w:rsidR="00224197">
              <w:t>I</w:t>
            </w:r>
            <w:r w:rsidRPr="00997A0F">
              <w:t>nstallations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6D06A9" w:rsidP="00AF1202">
            <w:pPr>
              <w:spacing w:before="120" w:after="120"/>
            </w:pPr>
            <w:r>
              <w:t>13.6</w:t>
            </w:r>
          </w:p>
        </w:tc>
        <w:tc>
          <w:tcPr>
            <w:tcW w:w="2835" w:type="dxa"/>
            <w:shd w:val="clear" w:color="auto" w:fill="auto"/>
            <w:vAlign w:val="center"/>
          </w:tcPr>
          <w:p w:rsidR="00997A0F" w:rsidRPr="007A74D8" w:rsidRDefault="00997A0F" w:rsidP="00224197">
            <w:pPr>
              <w:spacing w:before="120" w:after="120"/>
            </w:pPr>
            <w:r w:rsidRPr="00997A0F">
              <w:t xml:space="preserve">Metering </w:t>
            </w:r>
            <w:r w:rsidR="00224197">
              <w:t>I</w:t>
            </w:r>
            <w:r w:rsidRPr="00997A0F">
              <w:t>nstallation type 7 – sample testing</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6D06A9" w:rsidP="00AF1202">
            <w:pPr>
              <w:spacing w:before="120" w:after="120"/>
            </w:pPr>
            <w:r>
              <w:t>13.7</w:t>
            </w:r>
          </w:p>
        </w:tc>
        <w:tc>
          <w:tcPr>
            <w:tcW w:w="2835" w:type="dxa"/>
            <w:shd w:val="clear" w:color="auto" w:fill="auto"/>
            <w:vAlign w:val="center"/>
          </w:tcPr>
          <w:p w:rsidR="00997A0F" w:rsidRPr="007A74D8" w:rsidRDefault="00997A0F" w:rsidP="00224197">
            <w:pPr>
              <w:spacing w:before="120" w:after="120"/>
            </w:pPr>
            <w:r w:rsidRPr="00997A0F">
              <w:t xml:space="preserve">Request for </w:t>
            </w:r>
            <w:r w:rsidR="00224197">
              <w:t>T</w:t>
            </w:r>
            <w:r w:rsidRPr="00997A0F">
              <w:t xml:space="preserve">est of </w:t>
            </w:r>
            <w:r w:rsidR="00224197">
              <w:t>C</w:t>
            </w:r>
            <w:r w:rsidRPr="00997A0F">
              <w:t xml:space="preserve">alculated </w:t>
            </w:r>
            <w:r w:rsidR="00224197">
              <w:t>M</w:t>
            </w:r>
            <w:r w:rsidRPr="00997A0F">
              <w:t xml:space="preserve">etering </w:t>
            </w:r>
            <w:r w:rsidR="00224197">
              <w:t>D</w:t>
            </w:r>
            <w:r w:rsidRPr="00997A0F">
              <w:t>ata</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6D06A9" w:rsidP="00AF1202">
            <w:pPr>
              <w:spacing w:before="120" w:after="120"/>
            </w:pPr>
            <w:r>
              <w:t>13.8</w:t>
            </w:r>
          </w:p>
        </w:tc>
        <w:tc>
          <w:tcPr>
            <w:tcW w:w="2835" w:type="dxa"/>
            <w:shd w:val="clear" w:color="auto" w:fill="auto"/>
            <w:vAlign w:val="center"/>
          </w:tcPr>
          <w:p w:rsidR="00997A0F" w:rsidRPr="007A74D8" w:rsidRDefault="00997A0F" w:rsidP="00AF1202">
            <w:pPr>
              <w:spacing w:before="120" w:after="120"/>
            </w:pPr>
            <w:r w:rsidRPr="00997A0F">
              <w:t>AEMO’s Metering Data Obligations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997A0F" w:rsidRPr="007A74D8" w:rsidTr="008210CA">
        <w:tc>
          <w:tcPr>
            <w:tcW w:w="1168" w:type="dxa"/>
            <w:shd w:val="clear" w:color="auto" w:fill="auto"/>
            <w:vAlign w:val="center"/>
          </w:tcPr>
          <w:p w:rsidR="00997A0F" w:rsidRPr="007B5577" w:rsidRDefault="002E0A1A" w:rsidP="00AF1202">
            <w:pPr>
              <w:spacing w:before="120" w:after="120"/>
            </w:pPr>
            <w:r w:rsidRPr="007B5577">
              <w:t>14</w:t>
            </w:r>
          </w:p>
        </w:tc>
        <w:tc>
          <w:tcPr>
            <w:tcW w:w="2835" w:type="dxa"/>
            <w:shd w:val="clear" w:color="auto" w:fill="auto"/>
            <w:vAlign w:val="center"/>
          </w:tcPr>
          <w:p w:rsidR="00997A0F" w:rsidRPr="00997A0F" w:rsidRDefault="00997A0F" w:rsidP="00AF1202">
            <w:pPr>
              <w:spacing w:before="120" w:after="120"/>
            </w:pPr>
            <w:r w:rsidRPr="00997A0F">
              <w:t>EMERGENCY PRIORITY PROCEDURES</w:t>
            </w:r>
          </w:p>
        </w:tc>
        <w:tc>
          <w:tcPr>
            <w:tcW w:w="2976" w:type="dxa"/>
            <w:shd w:val="clear" w:color="auto" w:fill="auto"/>
          </w:tcPr>
          <w:p w:rsidR="00997A0F" w:rsidRPr="007A74D8" w:rsidRDefault="00997A0F" w:rsidP="00AF1202">
            <w:pPr>
              <w:spacing w:before="120" w:after="120"/>
              <w:rPr>
                <w:rFonts w:ascii="Arial" w:hAnsi="Arial" w:cs="Arial"/>
                <w:bCs/>
                <w:color w:val="1E4163"/>
                <w:sz w:val="30"/>
                <w:szCs w:val="30"/>
              </w:rPr>
            </w:pPr>
          </w:p>
        </w:tc>
        <w:tc>
          <w:tcPr>
            <w:tcW w:w="2835" w:type="dxa"/>
          </w:tcPr>
          <w:p w:rsidR="00997A0F" w:rsidRPr="007A74D8" w:rsidRDefault="00997A0F" w:rsidP="00AF1202">
            <w:pPr>
              <w:spacing w:before="120" w:after="120"/>
              <w:rPr>
                <w:rFonts w:ascii="Arial" w:hAnsi="Arial" w:cs="Arial"/>
                <w:bCs/>
                <w:sz w:val="30"/>
                <w:szCs w:val="30"/>
              </w:rPr>
            </w:pPr>
          </w:p>
        </w:tc>
        <w:tc>
          <w:tcPr>
            <w:tcW w:w="3261" w:type="dxa"/>
          </w:tcPr>
          <w:p w:rsidR="00997A0F" w:rsidRPr="007A74D8" w:rsidRDefault="00997A0F" w:rsidP="00AF1202">
            <w:pPr>
              <w:spacing w:before="120" w:after="120"/>
              <w:rPr>
                <w:rFonts w:ascii="Arial" w:hAnsi="Arial" w:cs="Arial"/>
                <w:bCs/>
                <w:sz w:val="30"/>
                <w:szCs w:val="30"/>
              </w:rPr>
            </w:pPr>
          </w:p>
        </w:tc>
      </w:tr>
      <w:tr w:rsidR="006D06A9" w:rsidRPr="007A74D8" w:rsidTr="008210CA">
        <w:tc>
          <w:tcPr>
            <w:tcW w:w="1168" w:type="dxa"/>
            <w:shd w:val="clear" w:color="auto" w:fill="auto"/>
            <w:vAlign w:val="center"/>
          </w:tcPr>
          <w:p w:rsidR="006D06A9" w:rsidRPr="007B5577" w:rsidRDefault="006D06A9" w:rsidP="00AF1202">
            <w:pPr>
              <w:spacing w:before="120" w:after="120"/>
            </w:pPr>
            <w:r>
              <w:t>14.1</w:t>
            </w:r>
          </w:p>
        </w:tc>
        <w:tc>
          <w:tcPr>
            <w:tcW w:w="2835" w:type="dxa"/>
            <w:shd w:val="clear" w:color="auto" w:fill="auto"/>
            <w:vAlign w:val="center"/>
          </w:tcPr>
          <w:p w:rsidR="006D06A9" w:rsidRPr="00997A0F" w:rsidRDefault="006D06A9" w:rsidP="00AF1202">
            <w:pPr>
              <w:spacing w:before="120" w:after="120"/>
            </w:pPr>
            <w:r>
              <w:t>Criteria for determining Emergency Condition</w:t>
            </w:r>
          </w:p>
        </w:tc>
        <w:tc>
          <w:tcPr>
            <w:tcW w:w="2976" w:type="dxa"/>
            <w:shd w:val="clear" w:color="auto" w:fill="auto"/>
          </w:tcPr>
          <w:p w:rsidR="006D06A9" w:rsidRPr="007A74D8" w:rsidRDefault="006D06A9" w:rsidP="00AF1202">
            <w:pPr>
              <w:spacing w:before="120" w:after="120"/>
              <w:rPr>
                <w:rFonts w:ascii="Arial" w:hAnsi="Arial" w:cs="Arial"/>
                <w:bCs/>
                <w:color w:val="1E4163"/>
                <w:sz w:val="30"/>
                <w:szCs w:val="30"/>
              </w:rPr>
            </w:pPr>
          </w:p>
        </w:tc>
        <w:tc>
          <w:tcPr>
            <w:tcW w:w="2835" w:type="dxa"/>
          </w:tcPr>
          <w:p w:rsidR="006D06A9" w:rsidRPr="007A74D8" w:rsidRDefault="006D06A9" w:rsidP="00AF1202">
            <w:pPr>
              <w:spacing w:before="120" w:after="120"/>
              <w:rPr>
                <w:rFonts w:ascii="Arial" w:hAnsi="Arial" w:cs="Arial"/>
                <w:bCs/>
                <w:sz w:val="30"/>
                <w:szCs w:val="30"/>
              </w:rPr>
            </w:pPr>
          </w:p>
        </w:tc>
        <w:tc>
          <w:tcPr>
            <w:tcW w:w="3261" w:type="dxa"/>
          </w:tcPr>
          <w:p w:rsidR="006D06A9" w:rsidRPr="007A74D8" w:rsidRDefault="006D06A9" w:rsidP="00AF1202">
            <w:pPr>
              <w:spacing w:before="120" w:after="120"/>
              <w:rPr>
                <w:rFonts w:ascii="Arial" w:hAnsi="Arial" w:cs="Arial"/>
                <w:bCs/>
                <w:sz w:val="30"/>
                <w:szCs w:val="30"/>
              </w:rPr>
            </w:pPr>
          </w:p>
        </w:tc>
      </w:tr>
      <w:tr w:rsidR="006D06A9" w:rsidRPr="007A74D8" w:rsidTr="008210CA">
        <w:tc>
          <w:tcPr>
            <w:tcW w:w="1168" w:type="dxa"/>
            <w:shd w:val="clear" w:color="auto" w:fill="auto"/>
            <w:vAlign w:val="center"/>
          </w:tcPr>
          <w:p w:rsidR="006D06A9" w:rsidRDefault="006D06A9" w:rsidP="00AF1202">
            <w:pPr>
              <w:spacing w:before="120" w:after="120"/>
            </w:pPr>
            <w:r>
              <w:t>14.2</w:t>
            </w:r>
          </w:p>
        </w:tc>
        <w:tc>
          <w:tcPr>
            <w:tcW w:w="2835" w:type="dxa"/>
            <w:shd w:val="clear" w:color="auto" w:fill="auto"/>
            <w:vAlign w:val="center"/>
          </w:tcPr>
          <w:p w:rsidR="006D06A9" w:rsidRDefault="006D06A9" w:rsidP="00AF1202">
            <w:pPr>
              <w:spacing w:before="120" w:after="120"/>
            </w:pPr>
            <w:r>
              <w:t>Metering Installations Affected</w:t>
            </w:r>
          </w:p>
        </w:tc>
        <w:tc>
          <w:tcPr>
            <w:tcW w:w="2976" w:type="dxa"/>
            <w:shd w:val="clear" w:color="auto" w:fill="auto"/>
          </w:tcPr>
          <w:p w:rsidR="006D06A9" w:rsidRPr="007A74D8" w:rsidRDefault="006D06A9" w:rsidP="00AF1202">
            <w:pPr>
              <w:spacing w:before="120" w:after="120"/>
              <w:rPr>
                <w:rFonts w:ascii="Arial" w:hAnsi="Arial" w:cs="Arial"/>
                <w:bCs/>
                <w:color w:val="1E4163"/>
                <w:sz w:val="30"/>
                <w:szCs w:val="30"/>
              </w:rPr>
            </w:pPr>
          </w:p>
        </w:tc>
        <w:tc>
          <w:tcPr>
            <w:tcW w:w="2835" w:type="dxa"/>
          </w:tcPr>
          <w:p w:rsidR="006D06A9" w:rsidRPr="007A74D8" w:rsidRDefault="006D06A9" w:rsidP="00AF1202">
            <w:pPr>
              <w:spacing w:before="120" w:after="120"/>
              <w:rPr>
                <w:rFonts w:ascii="Arial" w:hAnsi="Arial" w:cs="Arial"/>
                <w:bCs/>
                <w:sz w:val="30"/>
                <w:szCs w:val="30"/>
              </w:rPr>
            </w:pPr>
          </w:p>
        </w:tc>
        <w:tc>
          <w:tcPr>
            <w:tcW w:w="3261" w:type="dxa"/>
          </w:tcPr>
          <w:p w:rsidR="006D06A9" w:rsidRPr="007A74D8" w:rsidRDefault="006D06A9" w:rsidP="00AF1202">
            <w:pPr>
              <w:spacing w:before="120" w:after="120"/>
              <w:rPr>
                <w:rFonts w:ascii="Arial" w:hAnsi="Arial" w:cs="Arial"/>
                <w:bCs/>
                <w:sz w:val="30"/>
                <w:szCs w:val="30"/>
              </w:rPr>
            </w:pPr>
          </w:p>
        </w:tc>
      </w:tr>
      <w:tr w:rsidR="006D06A9" w:rsidRPr="007A74D8" w:rsidTr="008210CA">
        <w:tc>
          <w:tcPr>
            <w:tcW w:w="1168" w:type="dxa"/>
            <w:shd w:val="clear" w:color="auto" w:fill="auto"/>
            <w:vAlign w:val="center"/>
          </w:tcPr>
          <w:p w:rsidR="006D06A9" w:rsidRDefault="006D06A9" w:rsidP="00AF1202">
            <w:pPr>
              <w:spacing w:before="120" w:after="120"/>
            </w:pPr>
            <w:r>
              <w:t>14.3</w:t>
            </w:r>
          </w:p>
        </w:tc>
        <w:tc>
          <w:tcPr>
            <w:tcW w:w="2835" w:type="dxa"/>
            <w:shd w:val="clear" w:color="auto" w:fill="auto"/>
            <w:vAlign w:val="center"/>
          </w:tcPr>
          <w:p w:rsidR="006D06A9" w:rsidRDefault="006D06A9" w:rsidP="00224197">
            <w:pPr>
              <w:spacing w:before="120" w:after="120"/>
            </w:pPr>
            <w:r>
              <w:t xml:space="preserve">Prioritisation of Services by </w:t>
            </w:r>
            <w:r w:rsidR="00224197">
              <w:t>MC</w:t>
            </w:r>
            <w:r>
              <w:t xml:space="preserve"> in Emergency Condition</w:t>
            </w:r>
          </w:p>
        </w:tc>
        <w:tc>
          <w:tcPr>
            <w:tcW w:w="2976" w:type="dxa"/>
            <w:shd w:val="clear" w:color="auto" w:fill="auto"/>
          </w:tcPr>
          <w:p w:rsidR="006D06A9" w:rsidRPr="007A74D8" w:rsidRDefault="006D06A9" w:rsidP="00AF1202">
            <w:pPr>
              <w:spacing w:before="120" w:after="120"/>
              <w:rPr>
                <w:rFonts w:ascii="Arial" w:hAnsi="Arial" w:cs="Arial"/>
                <w:bCs/>
                <w:color w:val="1E4163"/>
                <w:sz w:val="30"/>
                <w:szCs w:val="30"/>
              </w:rPr>
            </w:pPr>
          </w:p>
        </w:tc>
        <w:tc>
          <w:tcPr>
            <w:tcW w:w="2835" w:type="dxa"/>
          </w:tcPr>
          <w:p w:rsidR="006D06A9" w:rsidRPr="007A74D8" w:rsidRDefault="006D06A9" w:rsidP="00AF1202">
            <w:pPr>
              <w:spacing w:before="120" w:after="120"/>
              <w:rPr>
                <w:rFonts w:ascii="Arial" w:hAnsi="Arial" w:cs="Arial"/>
                <w:bCs/>
                <w:sz w:val="30"/>
                <w:szCs w:val="30"/>
              </w:rPr>
            </w:pPr>
          </w:p>
        </w:tc>
        <w:tc>
          <w:tcPr>
            <w:tcW w:w="3261" w:type="dxa"/>
          </w:tcPr>
          <w:p w:rsidR="006D06A9" w:rsidRPr="007A74D8" w:rsidRDefault="006D06A9" w:rsidP="00AF1202">
            <w:pPr>
              <w:spacing w:before="120" w:after="120"/>
              <w:rPr>
                <w:rFonts w:ascii="Arial" w:hAnsi="Arial" w:cs="Arial"/>
                <w:bCs/>
                <w:sz w:val="30"/>
                <w:szCs w:val="30"/>
              </w:rPr>
            </w:pPr>
          </w:p>
        </w:tc>
      </w:tr>
      <w:tr w:rsidR="006D06A9" w:rsidRPr="007A74D8" w:rsidTr="008210CA">
        <w:tc>
          <w:tcPr>
            <w:tcW w:w="1168" w:type="dxa"/>
            <w:shd w:val="clear" w:color="auto" w:fill="auto"/>
            <w:vAlign w:val="center"/>
          </w:tcPr>
          <w:p w:rsidR="006D06A9" w:rsidRDefault="006D06A9" w:rsidP="00AF1202">
            <w:pPr>
              <w:spacing w:before="120" w:after="120"/>
            </w:pPr>
            <w:r>
              <w:lastRenderedPageBreak/>
              <w:t>14.4</w:t>
            </w:r>
          </w:p>
        </w:tc>
        <w:tc>
          <w:tcPr>
            <w:tcW w:w="2835" w:type="dxa"/>
            <w:shd w:val="clear" w:color="auto" w:fill="auto"/>
            <w:vAlign w:val="center"/>
          </w:tcPr>
          <w:p w:rsidR="006D06A9" w:rsidRDefault="006D06A9" w:rsidP="00AF1202">
            <w:pPr>
              <w:spacing w:before="120" w:after="120"/>
            </w:pPr>
            <w:r>
              <w:t>Other Laws Prevail</w:t>
            </w:r>
          </w:p>
        </w:tc>
        <w:tc>
          <w:tcPr>
            <w:tcW w:w="2976" w:type="dxa"/>
            <w:shd w:val="clear" w:color="auto" w:fill="auto"/>
          </w:tcPr>
          <w:p w:rsidR="006D06A9" w:rsidRPr="007A74D8" w:rsidRDefault="006D06A9" w:rsidP="00AF1202">
            <w:pPr>
              <w:spacing w:before="120" w:after="120"/>
              <w:rPr>
                <w:rFonts w:ascii="Arial" w:hAnsi="Arial" w:cs="Arial"/>
                <w:bCs/>
                <w:color w:val="1E4163"/>
                <w:sz w:val="30"/>
                <w:szCs w:val="30"/>
              </w:rPr>
            </w:pPr>
          </w:p>
        </w:tc>
        <w:tc>
          <w:tcPr>
            <w:tcW w:w="2835" w:type="dxa"/>
          </w:tcPr>
          <w:p w:rsidR="006D06A9" w:rsidRPr="007A74D8" w:rsidRDefault="006D06A9" w:rsidP="00AF1202">
            <w:pPr>
              <w:spacing w:before="120" w:after="120"/>
              <w:rPr>
                <w:rFonts w:ascii="Arial" w:hAnsi="Arial" w:cs="Arial"/>
                <w:bCs/>
                <w:sz w:val="30"/>
                <w:szCs w:val="30"/>
              </w:rPr>
            </w:pPr>
          </w:p>
        </w:tc>
        <w:tc>
          <w:tcPr>
            <w:tcW w:w="3261" w:type="dxa"/>
          </w:tcPr>
          <w:p w:rsidR="006D06A9" w:rsidRPr="007A74D8" w:rsidRDefault="006D06A9" w:rsidP="00AF1202">
            <w:pPr>
              <w:spacing w:before="120" w:after="120"/>
              <w:rPr>
                <w:rFonts w:ascii="Arial" w:hAnsi="Arial" w:cs="Arial"/>
                <w:bCs/>
                <w:sz w:val="30"/>
                <w:szCs w:val="30"/>
              </w:rPr>
            </w:pPr>
          </w:p>
        </w:tc>
      </w:tr>
    </w:tbl>
    <w:p w:rsidR="0009576F" w:rsidRPr="0077140A" w:rsidRDefault="0009576F" w:rsidP="0077140A"/>
    <w:p w:rsidR="00CC381C" w:rsidRDefault="00276151" w:rsidP="00CC381C">
      <w:pPr>
        <w:pStyle w:val="Heading1"/>
      </w:pPr>
      <w:r>
        <w:br w:type="page"/>
      </w:r>
      <w:bookmarkStart w:id="4" w:name="_Toc454804773"/>
      <w:r w:rsidR="00CC381C">
        <w:lastRenderedPageBreak/>
        <w:t>Metrology Procedure: Part B</w:t>
      </w:r>
      <w:bookmarkEnd w:id="4"/>
    </w:p>
    <w:p w:rsidR="00F64BD3" w:rsidRDefault="00276151" w:rsidP="00276151">
      <w:pPr>
        <w:ind w:left="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41" w:type="dxa"/>
        <w:tblInd w:w="534" w:type="dxa"/>
        <w:tblLook w:val="04A0" w:firstRow="1" w:lastRow="0" w:firstColumn="1" w:lastColumn="0" w:noHBand="0" w:noVBand="1"/>
      </w:tblPr>
      <w:tblGrid>
        <w:gridCol w:w="1134"/>
        <w:gridCol w:w="2835"/>
        <w:gridCol w:w="2976"/>
        <w:gridCol w:w="2835"/>
        <w:gridCol w:w="3261"/>
      </w:tblGrid>
      <w:tr w:rsidR="003D7F7B" w:rsidRPr="00F64BD3" w:rsidTr="003D7F7B">
        <w:trPr>
          <w:trHeight w:val="641"/>
        </w:trPr>
        <w:tc>
          <w:tcPr>
            <w:tcW w:w="1134" w:type="dxa"/>
            <w:vMerge w:val="restart"/>
            <w:tcBorders>
              <w:top w:val="single" w:sz="4" w:space="0" w:color="auto"/>
              <w:left w:val="single" w:sz="4" w:space="0" w:color="auto"/>
              <w:right w:val="single" w:sz="4" w:space="0" w:color="auto"/>
            </w:tcBorders>
            <w:shd w:val="clear" w:color="auto" w:fill="BFBFBF"/>
            <w:noWrap/>
            <w:vAlign w:val="center"/>
          </w:tcPr>
          <w:p w:rsidR="003D7F7B" w:rsidRPr="007A74D8" w:rsidRDefault="003D7F7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tcBorders>
              <w:top w:val="single" w:sz="4" w:space="0" w:color="auto"/>
              <w:left w:val="single" w:sz="4" w:space="0" w:color="auto"/>
              <w:right w:val="single" w:sz="4" w:space="0" w:color="auto"/>
            </w:tcBorders>
            <w:shd w:val="clear" w:color="auto" w:fill="BFBFBF"/>
            <w:vAlign w:val="center"/>
          </w:tcPr>
          <w:p w:rsidR="003D7F7B" w:rsidRPr="007A74D8" w:rsidRDefault="003D7F7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tcBorders>
              <w:top w:val="single" w:sz="4" w:space="0" w:color="auto"/>
              <w:left w:val="nil"/>
              <w:bottom w:val="single" w:sz="4" w:space="0" w:color="auto"/>
              <w:right w:val="single" w:sz="4" w:space="0" w:color="auto"/>
            </w:tcBorders>
            <w:shd w:val="clear" w:color="auto" w:fill="BFBFBF"/>
            <w:noWrap/>
            <w:hideMark/>
          </w:tcPr>
          <w:p w:rsidR="003D7F7B" w:rsidRPr="003D7F7B" w:rsidRDefault="003D7F7B" w:rsidP="00AF1202">
            <w:pPr>
              <w:pStyle w:val="Heading2"/>
              <w:spacing w:before="120" w:after="120"/>
              <w:rPr>
                <w:i w:val="0"/>
                <w:sz w:val="20"/>
                <w:szCs w:val="20"/>
              </w:rPr>
            </w:pPr>
            <w:r w:rsidRPr="003D7F7B">
              <w:rPr>
                <w:i w:val="0"/>
              </w:rPr>
              <w:t>Participant Comments</w:t>
            </w:r>
          </w:p>
        </w:tc>
      </w:tr>
      <w:tr w:rsidR="003D7F7B" w:rsidRPr="00F64BD3" w:rsidTr="003D7F7B">
        <w:trPr>
          <w:trHeight w:val="537"/>
        </w:trPr>
        <w:tc>
          <w:tcPr>
            <w:tcW w:w="1134" w:type="dxa"/>
            <w:vMerge/>
            <w:tcBorders>
              <w:left w:val="single" w:sz="4" w:space="0" w:color="auto"/>
              <w:bottom w:val="single" w:sz="4" w:space="0" w:color="auto"/>
              <w:right w:val="single" w:sz="4" w:space="0" w:color="auto"/>
            </w:tcBorders>
            <w:shd w:val="clear" w:color="auto" w:fill="BFBFBF"/>
            <w:noWrap/>
            <w:vAlign w:val="center"/>
          </w:tcPr>
          <w:p w:rsidR="003D7F7B" w:rsidRPr="007A74D8" w:rsidRDefault="003D7F7B" w:rsidP="00AF1202">
            <w:pPr>
              <w:keepNext/>
              <w:spacing w:before="120" w:after="120"/>
              <w:outlineLvl w:val="1"/>
              <w:rPr>
                <w:rFonts w:ascii="Calibri Light" w:hAnsi="Calibri Light"/>
                <w:b/>
                <w:bCs/>
                <w:iCs/>
                <w:sz w:val="28"/>
                <w:szCs w:val="28"/>
              </w:rPr>
            </w:pPr>
          </w:p>
        </w:tc>
        <w:tc>
          <w:tcPr>
            <w:tcW w:w="2835" w:type="dxa"/>
            <w:vMerge/>
            <w:tcBorders>
              <w:left w:val="single" w:sz="4" w:space="0" w:color="auto"/>
              <w:bottom w:val="single" w:sz="4" w:space="0" w:color="auto"/>
              <w:right w:val="single" w:sz="4" w:space="0" w:color="auto"/>
            </w:tcBorders>
            <w:shd w:val="clear" w:color="auto" w:fill="BFBFBF"/>
            <w:vAlign w:val="center"/>
          </w:tcPr>
          <w:p w:rsidR="003D7F7B" w:rsidRPr="007A74D8" w:rsidRDefault="003D7F7B" w:rsidP="00AF1202">
            <w:pPr>
              <w:keepNext/>
              <w:spacing w:before="120" w:after="120"/>
              <w:outlineLvl w:val="1"/>
              <w:rPr>
                <w:rFonts w:ascii="Calibri Light" w:hAnsi="Calibri Light"/>
                <w:b/>
                <w:bCs/>
                <w:iCs/>
                <w:sz w:val="28"/>
                <w:szCs w:val="28"/>
              </w:rPr>
            </w:pPr>
          </w:p>
        </w:tc>
        <w:tc>
          <w:tcPr>
            <w:tcW w:w="2976" w:type="dxa"/>
            <w:tcBorders>
              <w:top w:val="single" w:sz="4" w:space="0" w:color="auto"/>
              <w:left w:val="nil"/>
              <w:bottom w:val="single" w:sz="4" w:space="0" w:color="auto"/>
              <w:right w:val="single" w:sz="4" w:space="0" w:color="auto"/>
            </w:tcBorders>
            <w:shd w:val="clear" w:color="auto" w:fill="BFBFBF"/>
            <w:noWrap/>
          </w:tcPr>
          <w:p w:rsidR="003D7F7B" w:rsidRPr="003D7F7B" w:rsidRDefault="003D7F7B" w:rsidP="00AF1202">
            <w:pPr>
              <w:pStyle w:val="Heading2"/>
              <w:spacing w:before="120" w:after="120"/>
              <w:rPr>
                <w:i w:val="0"/>
                <w:sz w:val="20"/>
                <w:szCs w:val="20"/>
              </w:rPr>
            </w:pPr>
            <w:r w:rsidRPr="003D7F7B">
              <w:rPr>
                <w:i w:val="0"/>
                <w:sz w:val="20"/>
                <w:szCs w:val="20"/>
              </w:rPr>
              <w:t>Metering Competition</w:t>
            </w:r>
          </w:p>
        </w:tc>
        <w:tc>
          <w:tcPr>
            <w:tcW w:w="2835" w:type="dxa"/>
            <w:tcBorders>
              <w:top w:val="single" w:sz="4" w:space="0" w:color="auto"/>
              <w:left w:val="nil"/>
              <w:bottom w:val="single" w:sz="4" w:space="0" w:color="auto"/>
              <w:right w:val="single" w:sz="4" w:space="0" w:color="auto"/>
            </w:tcBorders>
            <w:shd w:val="clear" w:color="auto" w:fill="BFBFBF"/>
            <w:noWrap/>
          </w:tcPr>
          <w:p w:rsidR="003D7F7B" w:rsidRPr="003D7F7B" w:rsidRDefault="003D7F7B" w:rsidP="00AF1202">
            <w:pPr>
              <w:pStyle w:val="Heading2"/>
              <w:spacing w:before="120" w:after="120"/>
              <w:rPr>
                <w:i w:val="0"/>
                <w:sz w:val="20"/>
                <w:szCs w:val="20"/>
              </w:rPr>
            </w:pPr>
            <w:r w:rsidRPr="003D7F7B">
              <w:rPr>
                <w:i w:val="0"/>
                <w:sz w:val="20"/>
                <w:szCs w:val="20"/>
              </w:rPr>
              <w:t>Embedded Networks</w:t>
            </w:r>
          </w:p>
        </w:tc>
        <w:tc>
          <w:tcPr>
            <w:tcW w:w="3261" w:type="dxa"/>
            <w:tcBorders>
              <w:top w:val="single" w:sz="4" w:space="0" w:color="auto"/>
              <w:left w:val="nil"/>
              <w:bottom w:val="single" w:sz="4" w:space="0" w:color="auto"/>
              <w:right w:val="single" w:sz="4" w:space="0" w:color="auto"/>
            </w:tcBorders>
            <w:shd w:val="clear" w:color="auto" w:fill="BFBFBF"/>
            <w:noWrap/>
          </w:tcPr>
          <w:p w:rsidR="003D7F7B" w:rsidRPr="003D7F7B" w:rsidRDefault="003D7F7B" w:rsidP="00AF1202">
            <w:pPr>
              <w:pStyle w:val="Heading2"/>
              <w:spacing w:before="120" w:after="120"/>
              <w:rPr>
                <w:i w:val="0"/>
                <w:sz w:val="20"/>
                <w:szCs w:val="20"/>
              </w:rPr>
            </w:pPr>
            <w:r w:rsidRPr="003D7F7B">
              <w:rPr>
                <w:i w:val="0"/>
                <w:sz w:val="20"/>
                <w:szCs w:val="20"/>
              </w:rPr>
              <w:t>Meter Replacement Processes</w:t>
            </w:r>
          </w:p>
        </w:tc>
      </w:tr>
      <w:tr w:rsidR="00F64BD3" w:rsidRPr="00F64BD3" w:rsidTr="00F64BD3">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4BD3" w:rsidRPr="009A419F" w:rsidRDefault="00F64BD3" w:rsidP="00AF1202">
            <w:pPr>
              <w:spacing w:before="120" w:after="120" w:line="240" w:lineRule="auto"/>
            </w:pPr>
            <w:r w:rsidRPr="009A419F">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F64BD3" w:rsidRPr="009A419F" w:rsidRDefault="00F64BD3" w:rsidP="00AF1202">
            <w:pPr>
              <w:spacing w:before="120" w:after="120" w:line="240" w:lineRule="auto"/>
            </w:pPr>
            <w:r w:rsidRPr="009A419F">
              <w:t>INTRODUCTION</w:t>
            </w:r>
          </w:p>
        </w:tc>
        <w:tc>
          <w:tcPr>
            <w:tcW w:w="2976" w:type="dxa"/>
            <w:tcBorders>
              <w:top w:val="single" w:sz="4" w:space="0" w:color="auto"/>
              <w:left w:val="nil"/>
              <w:bottom w:val="single" w:sz="4" w:space="0" w:color="auto"/>
              <w:right w:val="single" w:sz="4" w:space="0" w:color="auto"/>
            </w:tcBorders>
            <w:shd w:val="clear" w:color="auto" w:fill="auto"/>
            <w:noWrap/>
            <w:vAlign w:val="bottom"/>
          </w:tcPr>
          <w:p w:rsidR="00F64BD3" w:rsidRPr="00F64BD3" w:rsidRDefault="00F64BD3" w:rsidP="00AF1202">
            <w:pPr>
              <w:spacing w:before="120" w:after="120" w:line="240" w:lineRule="auto"/>
              <w:rPr>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F64BD3" w:rsidRPr="00F64BD3" w:rsidRDefault="00F64BD3" w:rsidP="00AF1202">
            <w:pPr>
              <w:spacing w:before="120" w:after="120" w:line="240" w:lineRule="auto"/>
              <w:rPr>
                <w:color w:val="000000"/>
              </w:rPr>
            </w:pP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F64BD3" w:rsidRPr="00F64BD3" w:rsidRDefault="00F64BD3" w:rsidP="00AF1202">
            <w:pPr>
              <w:spacing w:before="120" w:after="120" w:line="240" w:lineRule="auto"/>
              <w:rPr>
                <w:color w:val="000000"/>
              </w:rPr>
            </w:pP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Purpose and Scope</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Definitions and Interpretation</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Related Documents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9A419F" w:rsidP="00AF1202">
            <w:pPr>
              <w:spacing w:before="120" w:after="120" w:line="240" w:lineRule="auto"/>
            </w:pPr>
            <w:r>
              <w:t>PRINCIPLES FOR VALIDATION, SUBSTITUTION AND ESTIMATION</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2.1.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General Validation, Substitution and Estimation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2.2.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requirement</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2.3.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Estimation requirement</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2.4.</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Metering data quality flags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2.5.</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Summary table of Substitution and Estimation Types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3</w:t>
            </w:r>
          </w:p>
        </w:tc>
        <w:tc>
          <w:tcPr>
            <w:tcW w:w="2835" w:type="dxa"/>
            <w:tcBorders>
              <w:top w:val="nil"/>
              <w:left w:val="nil"/>
              <w:bottom w:val="single" w:sz="4" w:space="0" w:color="auto"/>
              <w:right w:val="single" w:sz="4" w:space="0" w:color="auto"/>
            </w:tcBorders>
            <w:shd w:val="clear" w:color="auto" w:fill="auto"/>
            <w:noWrap/>
            <w:vAlign w:val="bottom"/>
            <w:hideMark/>
          </w:tcPr>
          <w:p w:rsidR="00EC41EC" w:rsidRPr="009A419F" w:rsidRDefault="00F64BD3" w:rsidP="00AF1202">
            <w:pPr>
              <w:spacing w:before="120" w:after="120" w:line="240" w:lineRule="auto"/>
            </w:pPr>
            <w:r w:rsidRPr="009A419F">
              <w:t>SUBSTITUTION FOR METERING INSTALLATIO</w:t>
            </w:r>
            <w:r w:rsidR="00EC41EC">
              <w:t>N WITH REMOTE ACQUISITION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3.1.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Application of section 3</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0F33B2" w:rsidRDefault="000F33B2" w:rsidP="00AF1202">
            <w:pPr>
              <w:spacing w:before="120" w:after="120" w:line="240" w:lineRule="auto"/>
            </w:pPr>
            <w:r w:rsidRPr="000F33B2">
              <w:t xml:space="preserve">TasNetworks believes the full application of this section is onerous for mass market customers.  </w:t>
            </w:r>
            <w:proofErr w:type="spellStart"/>
            <w:r w:rsidRPr="000F33B2">
              <w:t>Ie</w:t>
            </w:r>
            <w:proofErr w:type="spellEnd"/>
            <w:r w:rsidRPr="000F33B2">
              <w:t xml:space="preserve"> </w:t>
            </w:r>
            <w:r w:rsidRPr="000F33B2">
              <w:rPr>
                <w:i/>
                <w:color w:val="9CC2E5" w:themeColor="accent1" w:themeTint="99"/>
              </w:rPr>
              <w:t>"the MDP must ensure the selected Substitution values correctly align with the adjoining intervals of metering data”</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3.2.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Rules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3.3.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Types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4</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w:t>
            </w:r>
            <w:r w:rsidR="001E7027">
              <w:t>TION AND ESTIMATION FOR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4.1.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Application of section 4</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4.2.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Estimation Rules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4.3.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5</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w:t>
            </w:r>
            <w:r w:rsidR="005F3AA4">
              <w:t>ATION FOR METERING INSTALLATIONS WITH ACCUMULATED METERING DATA</w:t>
            </w:r>
            <w:r w:rsidRPr="009A419F">
              <w:t xml:space="preserve"> </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5.1.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Application of section 5</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5.2.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Estimation Rules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5.3.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6</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w:t>
            </w:r>
            <w:r w:rsidR="00564C4F">
              <w:t>ON AND ESTIMATION FOR CALCULATED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6.1.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Rules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6.2.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7</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GENERAL DATA VALIDATION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7.1.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 xml:space="preserve">Validation requirements for </w:t>
            </w:r>
            <w:r w:rsidRPr="009A419F">
              <w:lastRenderedPageBreak/>
              <w:t>all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lastRenderedPageBreak/>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7.2.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of interval metering data alarms</w:t>
            </w:r>
          </w:p>
        </w:tc>
        <w:tc>
          <w:tcPr>
            <w:tcW w:w="2976" w:type="dxa"/>
            <w:tcBorders>
              <w:top w:val="nil"/>
              <w:left w:val="nil"/>
              <w:bottom w:val="single" w:sz="4" w:space="0" w:color="auto"/>
              <w:right w:val="single" w:sz="4" w:space="0" w:color="auto"/>
            </w:tcBorders>
            <w:shd w:val="clear" w:color="auto" w:fill="auto"/>
            <w:noWrap/>
            <w:vAlign w:val="bottom"/>
            <w:hideMark/>
          </w:tcPr>
          <w:p w:rsidR="000F33B2" w:rsidRPr="000F33B2" w:rsidRDefault="000F33B2" w:rsidP="000F33B2">
            <w:pPr>
              <w:widowControl w:val="0"/>
              <w:autoSpaceDE w:val="0"/>
              <w:autoSpaceDN w:val="0"/>
              <w:adjustRightInd w:val="0"/>
              <w:spacing w:after="0" w:line="240" w:lineRule="auto"/>
              <w:rPr>
                <w:i/>
                <w:color w:val="9CC2E5" w:themeColor="accent1" w:themeTint="99"/>
              </w:rPr>
            </w:pPr>
            <w:r w:rsidRPr="000F33B2">
              <w:t xml:space="preserve">TasNetworks believes the full application of this section is onerous for mass market customers.  </w:t>
            </w:r>
            <w:proofErr w:type="spellStart"/>
            <w:r w:rsidRPr="000F33B2">
              <w:t>Ie</w:t>
            </w:r>
            <w:proofErr w:type="spellEnd"/>
            <w:r w:rsidR="00F64BD3" w:rsidRPr="000F33B2">
              <w:t> </w:t>
            </w:r>
            <w:r w:rsidRPr="000F33B2">
              <w:rPr>
                <w:i/>
                <w:color w:val="9CC2E5" w:themeColor="accent1" w:themeTint="99"/>
              </w:rPr>
              <w:t xml:space="preserve">"The MDP must Validate interval metering data against the following Meter Alarms when these are provided in the meter: </w:t>
            </w:r>
          </w:p>
          <w:p w:rsidR="000F33B2" w:rsidRPr="000F33B2" w:rsidRDefault="000F33B2" w:rsidP="000F33B2">
            <w:pPr>
              <w:widowControl w:val="0"/>
              <w:tabs>
                <w:tab w:val="left" w:pos="220"/>
                <w:tab w:val="left" w:pos="720"/>
              </w:tabs>
              <w:autoSpaceDE w:val="0"/>
              <w:autoSpaceDN w:val="0"/>
              <w:adjustRightInd w:val="0"/>
              <w:spacing w:after="0" w:line="240" w:lineRule="auto"/>
              <w:ind w:left="360"/>
              <w:rPr>
                <w:i/>
                <w:color w:val="9CC2E5" w:themeColor="accent1" w:themeTint="99"/>
              </w:rPr>
            </w:pPr>
            <w:r w:rsidRPr="000F33B2">
              <w:rPr>
                <w:i/>
                <w:color w:val="9CC2E5" w:themeColor="accent1" w:themeTint="99"/>
              </w:rPr>
              <w:t xml:space="preserve">(a) </w:t>
            </w:r>
            <w:r w:rsidRPr="000F33B2">
              <w:rPr>
                <w:i/>
                <w:color w:val="9CC2E5" w:themeColor="accent1" w:themeTint="99"/>
                <w:u w:val="single"/>
              </w:rPr>
              <w:t>power failure</w:t>
            </w:r>
            <w:r w:rsidRPr="000F33B2">
              <w:rPr>
                <w:i/>
                <w:color w:val="9CC2E5" w:themeColor="accent1" w:themeTint="99"/>
              </w:rPr>
              <w:t xml:space="preserve"> / meter loss of supply for instrument transformer connected metering installations only</w:t>
            </w:r>
          </w:p>
          <w:p w:rsidR="000F33B2" w:rsidRPr="000F33B2" w:rsidRDefault="000F33B2" w:rsidP="000F33B2">
            <w:pPr>
              <w:widowControl w:val="0"/>
              <w:tabs>
                <w:tab w:val="left" w:pos="220"/>
                <w:tab w:val="left" w:pos="720"/>
              </w:tabs>
              <w:autoSpaceDE w:val="0"/>
              <w:autoSpaceDN w:val="0"/>
              <w:adjustRightInd w:val="0"/>
              <w:spacing w:after="0" w:line="240" w:lineRule="auto"/>
              <w:rPr>
                <w:i/>
                <w:color w:val="9CC2E5" w:themeColor="accent1" w:themeTint="99"/>
              </w:rPr>
            </w:pPr>
          </w:p>
          <w:p w:rsidR="000F33B2" w:rsidRPr="000F33B2" w:rsidRDefault="000F33B2" w:rsidP="000F33B2">
            <w:pPr>
              <w:widowControl w:val="0"/>
              <w:autoSpaceDE w:val="0"/>
              <w:autoSpaceDN w:val="0"/>
              <w:adjustRightInd w:val="0"/>
              <w:spacing w:after="0" w:line="240" w:lineRule="auto"/>
            </w:pPr>
            <w:r w:rsidRPr="000F33B2">
              <w:rPr>
                <w:i/>
                <w:color w:val="9CC2E5" w:themeColor="accent1" w:themeTint="99"/>
              </w:rPr>
              <w:t xml:space="preserve">The MDP must ensure that all metering data alarm reports are </w:t>
            </w:r>
            <w:r w:rsidRPr="000F33B2">
              <w:rPr>
                <w:i/>
                <w:color w:val="9CC2E5" w:themeColor="accent1" w:themeTint="99"/>
                <w:u w:val="single"/>
              </w:rPr>
              <w:t>signed off and dated by the person actioning the data exception report review</w:t>
            </w:r>
            <w:r w:rsidRPr="000F33B2">
              <w:rPr>
                <w:i/>
                <w:color w:val="9CC2E5" w:themeColor="accent1" w:themeTint="99"/>
              </w:rPr>
              <w:t xml:space="preserve"> as part of the Validation process." </w:t>
            </w:r>
          </w:p>
          <w:p w:rsidR="00F64BD3" w:rsidRPr="000F33B2" w:rsidRDefault="000F33B2" w:rsidP="000F33B2">
            <w:pPr>
              <w:spacing w:before="120" w:after="120" w:line="240" w:lineRule="auto"/>
            </w:pPr>
            <w:r>
              <w:t>The process of manually signing off is an onerous requirement for what should be an automated process.</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8</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WITHIN THE METER READING PROCESS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8.1.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Validations to be performed during collection of metering data from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8.2.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Validations to be performed during collection of accumulated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9</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7E5496" w:rsidP="00AF1202">
            <w:pPr>
              <w:spacing w:before="120" w:after="120" w:line="240" w:lineRule="auto"/>
            </w:pPr>
            <w:r>
              <w:t>VALIDATION AS PART</w:t>
            </w:r>
            <w:r w:rsidR="00F64BD3" w:rsidRPr="009A419F">
              <w:t xml:space="preserve"> THE REGISTRATION PROCESS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9.1.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 xml:space="preserve">Validation </w:t>
            </w:r>
            <w:r w:rsidR="00916795">
              <w:t xml:space="preserve">of </w:t>
            </w:r>
            <w:r w:rsidRPr="009A419F">
              <w:t>metering installations with remote acquisition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9.2.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for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9.3.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for metering installations with accumulated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C5CD3" w:rsidRPr="00FC5CD3" w:rsidRDefault="00FC5CD3" w:rsidP="00FC5CD3">
            <w:pPr>
              <w:spacing w:before="120" w:after="120" w:line="240" w:lineRule="auto"/>
            </w:pPr>
            <w:r w:rsidRPr="000F33B2">
              <w:t xml:space="preserve">TasNetworks believes the application of </w:t>
            </w:r>
            <w:r>
              <w:t>the 2</w:t>
            </w:r>
            <w:r w:rsidRPr="00FC5CD3">
              <w:rPr>
                <w:vertAlign w:val="superscript"/>
              </w:rPr>
              <w:t>nd</w:t>
            </w:r>
            <w:r>
              <w:t xml:space="preserve"> (b) in </w:t>
            </w:r>
            <w:r w:rsidRPr="000F33B2">
              <w:t>this section is onerous for mass market customers.</w:t>
            </w:r>
            <w:r w:rsidR="00690F4F">
              <w:t xml:space="preserve"> </w:t>
            </w:r>
            <w:proofErr w:type="spellStart"/>
            <w:proofErr w:type="gramStart"/>
            <w:r w:rsidR="00690F4F">
              <w:t>Ie</w:t>
            </w:r>
            <w:proofErr w:type="spellEnd"/>
            <w:r w:rsidR="00690F4F">
              <w:t xml:space="preserve"> </w:t>
            </w:r>
            <w:r w:rsidRPr="000F33B2">
              <w:t xml:space="preserve"> </w:t>
            </w:r>
            <w:r w:rsidRPr="00FC5CD3">
              <w:rPr>
                <w:i/>
                <w:color w:val="9CC2E5" w:themeColor="accent1" w:themeTint="99"/>
              </w:rPr>
              <w:t>“</w:t>
            </w:r>
            <w:proofErr w:type="gramEnd"/>
            <w:r w:rsidRPr="00FC5CD3">
              <w:rPr>
                <w:i/>
                <w:color w:val="9CC2E5" w:themeColor="accent1" w:themeTint="99"/>
              </w:rPr>
              <w:t>the metering data acquired is of an expected magnitude and profile for the End User type.”</w:t>
            </w:r>
            <w:r w:rsidRPr="00FC5CD3">
              <w:t> </w:t>
            </w:r>
          </w:p>
          <w:p w:rsidR="00F64BD3" w:rsidRPr="00FC5CD3" w:rsidRDefault="00F64BD3" w:rsidP="00FC5CD3">
            <w:pPr>
              <w:spacing w:before="120" w:after="120" w:line="240" w:lineRule="auto"/>
            </w:pP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9.4.</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for metering installations with calculated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10</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10.1.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General</w:t>
            </w:r>
            <w:r w:rsidR="00916795">
              <w:t xml:space="preserve"> validation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10.2.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Validations to be performed for metering installations</w:t>
            </w:r>
            <w:r w:rsidR="00916795">
              <w:t xml:space="preserve"> with check metering or partial check metering</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10.</w:t>
            </w:r>
            <w:r w:rsidR="00916795">
              <w:t>3</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Validations to be performed for manually read interval metering installations with CTs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10.</w:t>
            </w:r>
            <w:r w:rsidR="00916795">
              <w:t>4</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Validations to be performed for whole current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10.</w:t>
            </w:r>
            <w:r w:rsidR="00916795">
              <w:t>5</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Validations to be performed for metering installations with accumulated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10.</w:t>
            </w:r>
            <w:r w:rsidR="00916795">
              <w:t>6</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 xml:space="preserve">Validations to be performed </w:t>
            </w:r>
            <w:r w:rsidRPr="009A419F">
              <w:lastRenderedPageBreak/>
              <w:t>for metering installations with calculated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lastRenderedPageBreak/>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11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LOAD PROFILING – CONVERSION OF ACCUMULATED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Requirements for load profiling</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Profile Preparation Service - Controlled Load Profile</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Basic Meter Profiler – Controlled Load</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11.4.</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Profile Preparation Service - Net System Load Profile</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11.5.</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Basic Meter Profiler - Net System Load Profile</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11.6.</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Start Dates and End Dates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 xml:space="preserve">UNMETERED LOADS </w:t>
            </w:r>
            <w:r w:rsidR="00F27F5E">
              <w:t>– DETERMINATION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Requirement to produce calculated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lastRenderedPageBreak/>
              <w:t>12.2.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916795">
            <w:pPr>
              <w:spacing w:before="120" w:after="120" w:line="240" w:lineRule="auto"/>
            </w:pPr>
            <w:r w:rsidRPr="009A419F">
              <w:t xml:space="preserve">Controlled Unmetered </w:t>
            </w:r>
            <w:r w:rsidR="00916795">
              <w:t>Devices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916795" w:rsidP="00916795">
            <w:pPr>
              <w:spacing w:before="120" w:after="120" w:line="240" w:lineRule="auto"/>
            </w:pPr>
            <w:r>
              <w:t>Uncontrolled U</w:t>
            </w:r>
            <w:r w:rsidR="00F64BD3" w:rsidRPr="009A419F">
              <w:t xml:space="preserve">nmetered </w:t>
            </w:r>
            <w:r>
              <w:t>Devices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12.4.</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ON delay and OFF delay</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12.5.</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Traffic signal dimming</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40105B" w:rsidP="00AF1202">
            <w:pPr>
              <w:spacing w:before="120" w:after="120" w:line="240" w:lineRule="auto"/>
            </w:pPr>
            <w:r>
              <w:t>SUBSTITUTION FOR TRANSFER</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13.1.</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Application</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13.2.</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r w:rsidR="00F64BD3" w:rsidRPr="00F64BD3" w:rsidTr="00F64BD3">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13.3.</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9A419F" w:rsidRDefault="00F64BD3" w:rsidP="00AF1202">
            <w:pPr>
              <w:spacing w:before="120" w:after="120" w:line="240" w:lineRule="auto"/>
            </w:pPr>
            <w:r w:rsidRPr="009A419F">
              <w:t>Manually read accumulation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F64BD3" w:rsidRPr="00F64BD3" w:rsidRDefault="00F64BD3" w:rsidP="00AF1202">
            <w:pPr>
              <w:spacing w:before="120" w:after="120" w:line="240" w:lineRule="auto"/>
              <w:rPr>
                <w:color w:val="000000"/>
              </w:rPr>
            </w:pPr>
            <w:r w:rsidRPr="00F64BD3">
              <w:rPr>
                <w:color w:val="000000"/>
              </w:rPr>
              <w:t> </w:t>
            </w:r>
          </w:p>
        </w:tc>
      </w:tr>
    </w:tbl>
    <w:p w:rsidR="004847C6" w:rsidRPr="005F6C4F" w:rsidRDefault="004847C6" w:rsidP="00276151">
      <w:pPr>
        <w:spacing w:before="240" w:line="240" w:lineRule="auto"/>
        <w:rPr>
          <w:rFonts w:cs="Arial"/>
          <w:bCs/>
          <w:color w:val="1E4163"/>
        </w:rPr>
      </w:pPr>
    </w:p>
    <w:p w:rsidR="00CC381C" w:rsidRDefault="00276151" w:rsidP="00CC381C">
      <w:pPr>
        <w:pStyle w:val="Heading1"/>
      </w:pPr>
      <w:r>
        <w:br w:type="page"/>
      </w:r>
      <w:bookmarkStart w:id="5" w:name="_Toc454804774"/>
      <w:r w:rsidR="00CC381C">
        <w:lastRenderedPageBreak/>
        <w:t>MSATS Procedures: CATS Procedure Principles and Obligations</w:t>
      </w:r>
      <w:bookmarkEnd w:id="5"/>
    </w:p>
    <w:p w:rsidR="00276151"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2507"/>
        <w:gridCol w:w="4670"/>
        <w:gridCol w:w="2232"/>
        <w:gridCol w:w="2576"/>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A74D8" w:rsidRPr="007A74D8" w:rsidTr="006E514F">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6E514F">
        <w:tc>
          <w:tcPr>
            <w:tcW w:w="1168" w:type="dxa"/>
            <w:shd w:val="clear" w:color="auto" w:fill="auto"/>
            <w:vAlign w:val="center"/>
          </w:tcPr>
          <w:p w:rsidR="007A74D8" w:rsidRPr="007A74D8" w:rsidRDefault="007A74D8" w:rsidP="00AF1202">
            <w:pPr>
              <w:spacing w:before="120" w:after="120" w:line="240" w:lineRule="auto"/>
              <w:rPr>
                <w:color w:val="000000"/>
              </w:rPr>
            </w:pPr>
          </w:p>
        </w:tc>
        <w:tc>
          <w:tcPr>
            <w:tcW w:w="2835" w:type="dxa"/>
            <w:shd w:val="clear" w:color="auto" w:fill="auto"/>
            <w:vAlign w:val="center"/>
          </w:tcPr>
          <w:p w:rsidR="007A74D8" w:rsidRPr="007A74D8" w:rsidRDefault="00DE251D" w:rsidP="00AF1202">
            <w:pPr>
              <w:spacing w:before="120" w:after="120"/>
            </w:pPr>
            <w:r w:rsidRPr="00DE251D">
              <w:t>QUICK REFERENCE GUIDE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7A74D8" w:rsidRDefault="007A74D8" w:rsidP="00AF1202">
            <w:pPr>
              <w:spacing w:before="120" w:after="120" w:line="240" w:lineRule="auto"/>
              <w:rPr>
                <w:color w:val="000000"/>
              </w:rPr>
            </w:pPr>
          </w:p>
        </w:tc>
        <w:tc>
          <w:tcPr>
            <w:tcW w:w="2835" w:type="dxa"/>
            <w:shd w:val="clear" w:color="auto" w:fill="auto"/>
            <w:vAlign w:val="center"/>
          </w:tcPr>
          <w:p w:rsidR="007A74D8" w:rsidRPr="007A74D8" w:rsidRDefault="00DE251D" w:rsidP="00AF1202">
            <w:pPr>
              <w:spacing w:before="120" w:after="120"/>
            </w:pPr>
            <w:r w:rsidRPr="00DE251D">
              <w:t>HOW TO USE THIS DOCUMENT</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B81E4B" w:rsidRDefault="00DE251D" w:rsidP="00AF1202">
            <w:pPr>
              <w:spacing w:before="120" w:after="120"/>
            </w:pPr>
            <w:r w:rsidRPr="00B81E4B">
              <w:t>1</w:t>
            </w:r>
          </w:p>
        </w:tc>
        <w:tc>
          <w:tcPr>
            <w:tcW w:w="2835" w:type="dxa"/>
            <w:shd w:val="clear" w:color="auto" w:fill="auto"/>
            <w:vAlign w:val="center"/>
          </w:tcPr>
          <w:p w:rsidR="007A74D8" w:rsidRPr="007A74D8" w:rsidRDefault="00DE251D" w:rsidP="00AF1202">
            <w:pPr>
              <w:spacing w:before="120" w:after="120"/>
            </w:pPr>
            <w:r w:rsidRPr="00DE251D">
              <w:t>INTRODUCTION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B81E4B" w:rsidRDefault="00DE251D" w:rsidP="00AF1202">
            <w:pPr>
              <w:spacing w:before="120" w:after="120"/>
            </w:pPr>
            <w:r w:rsidRPr="00B81E4B">
              <w:t>1.1</w:t>
            </w:r>
          </w:p>
        </w:tc>
        <w:tc>
          <w:tcPr>
            <w:tcW w:w="2835" w:type="dxa"/>
            <w:shd w:val="clear" w:color="auto" w:fill="auto"/>
            <w:vAlign w:val="center"/>
          </w:tcPr>
          <w:p w:rsidR="007A74D8" w:rsidRPr="007A74D8" w:rsidRDefault="00DE251D" w:rsidP="00AF1202">
            <w:pPr>
              <w:spacing w:before="120" w:after="120"/>
            </w:pPr>
            <w:r w:rsidRPr="00DE251D">
              <w:t>PURPOSE AND SCOPE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B81E4B" w:rsidRDefault="00DE251D" w:rsidP="00AF1202">
            <w:pPr>
              <w:spacing w:before="120" w:after="120"/>
            </w:pPr>
            <w:r w:rsidRPr="00B81E4B">
              <w:t>1.2</w:t>
            </w:r>
          </w:p>
        </w:tc>
        <w:tc>
          <w:tcPr>
            <w:tcW w:w="2835" w:type="dxa"/>
            <w:shd w:val="clear" w:color="auto" w:fill="auto"/>
            <w:vAlign w:val="center"/>
          </w:tcPr>
          <w:p w:rsidR="007A74D8" w:rsidRPr="007A74D8" w:rsidRDefault="00DE251D" w:rsidP="00AF1202">
            <w:pPr>
              <w:spacing w:before="120" w:after="120"/>
            </w:pPr>
            <w:r w:rsidRPr="00DE251D">
              <w:t>DEFINITIONS AND INTERPRETATION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B81E4B" w:rsidRDefault="00DE251D" w:rsidP="00AF1202">
            <w:pPr>
              <w:spacing w:before="120" w:after="120"/>
            </w:pPr>
            <w:r w:rsidRPr="00B81E4B">
              <w:t>1.3</w:t>
            </w:r>
          </w:p>
        </w:tc>
        <w:tc>
          <w:tcPr>
            <w:tcW w:w="2835" w:type="dxa"/>
            <w:shd w:val="clear" w:color="auto" w:fill="auto"/>
            <w:vAlign w:val="center"/>
          </w:tcPr>
          <w:p w:rsidR="007A74D8" w:rsidRPr="007A74D8" w:rsidRDefault="00DE251D" w:rsidP="00AF1202">
            <w:pPr>
              <w:spacing w:before="120" w:after="120"/>
            </w:pPr>
            <w:r w:rsidRPr="00DE251D">
              <w:t>COMMENCEMENT OF CHANGES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B81E4B" w:rsidRDefault="00DE251D" w:rsidP="00AF1202">
            <w:pPr>
              <w:spacing w:before="120" w:after="120"/>
            </w:pPr>
            <w:r w:rsidRPr="00B81E4B">
              <w:t>1.4</w:t>
            </w:r>
          </w:p>
        </w:tc>
        <w:tc>
          <w:tcPr>
            <w:tcW w:w="2835" w:type="dxa"/>
            <w:shd w:val="clear" w:color="auto" w:fill="auto"/>
            <w:vAlign w:val="center"/>
          </w:tcPr>
          <w:p w:rsidR="007A74D8" w:rsidRPr="007A74D8" w:rsidRDefault="00DE251D" w:rsidP="00AF1202">
            <w:pPr>
              <w:spacing w:before="120" w:after="120"/>
            </w:pPr>
            <w:r w:rsidRPr="00DE251D">
              <w:t>RELATED DOCUMENTS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2</w:t>
            </w:r>
          </w:p>
        </w:tc>
        <w:tc>
          <w:tcPr>
            <w:tcW w:w="2835" w:type="dxa"/>
            <w:shd w:val="clear" w:color="auto" w:fill="auto"/>
            <w:vAlign w:val="center"/>
          </w:tcPr>
          <w:p w:rsidR="00DE251D" w:rsidRPr="00DE251D" w:rsidRDefault="00DE251D" w:rsidP="00AF1202">
            <w:pPr>
              <w:spacing w:before="120" w:after="120"/>
            </w:pPr>
            <w:r w:rsidRPr="00DE251D">
              <w:t>OBLIGATIONS BY ROLE</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lastRenderedPageBreak/>
              <w:t>2.1</w:t>
            </w:r>
          </w:p>
        </w:tc>
        <w:tc>
          <w:tcPr>
            <w:tcW w:w="2835" w:type="dxa"/>
            <w:shd w:val="clear" w:color="auto" w:fill="auto"/>
            <w:vAlign w:val="center"/>
          </w:tcPr>
          <w:p w:rsidR="00DE251D" w:rsidRPr="00DE251D" w:rsidRDefault="00DE251D" w:rsidP="00AF1202">
            <w:pPr>
              <w:spacing w:before="120" w:after="120"/>
            </w:pPr>
            <w:r w:rsidRPr="00DE251D">
              <w:t>GENERAL OBLIGATIONS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2.2</w:t>
            </w:r>
          </w:p>
        </w:tc>
        <w:tc>
          <w:tcPr>
            <w:tcW w:w="2835" w:type="dxa"/>
            <w:shd w:val="clear" w:color="auto" w:fill="auto"/>
            <w:vAlign w:val="center"/>
          </w:tcPr>
          <w:p w:rsidR="00DE251D" w:rsidRPr="00DE251D" w:rsidRDefault="00DE251D" w:rsidP="00AF1202">
            <w:pPr>
              <w:spacing w:before="120" w:after="120"/>
            </w:pPr>
            <w:r w:rsidRPr="00DE251D">
              <w:t>FINANCIALLY RESPONSIBLE MARKET PARTICIPANT</w:t>
            </w:r>
          </w:p>
        </w:tc>
        <w:tc>
          <w:tcPr>
            <w:tcW w:w="2976" w:type="dxa"/>
            <w:shd w:val="clear" w:color="auto" w:fill="auto"/>
          </w:tcPr>
          <w:p w:rsidR="00DE251D" w:rsidRPr="00E37E15" w:rsidRDefault="00E37E15" w:rsidP="00AF1202">
            <w:pPr>
              <w:spacing w:before="120" w:after="120"/>
            </w:pPr>
            <w:r w:rsidRPr="00E37E15">
              <w:t xml:space="preserve">2.2 (r) - should be removed if </w:t>
            </w:r>
            <w:r>
              <w:t xml:space="preserve">meter contactor </w:t>
            </w:r>
            <w:r w:rsidRPr="00E37E15">
              <w:t xml:space="preserve">status now at meter level and updating MSATS </w:t>
            </w:r>
            <w:r>
              <w:t xml:space="preserve">is </w:t>
            </w:r>
            <w:r w:rsidRPr="00E37E15">
              <w:t>an MPB obligation</w:t>
            </w: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2.3</w:t>
            </w:r>
          </w:p>
        </w:tc>
        <w:tc>
          <w:tcPr>
            <w:tcW w:w="2835" w:type="dxa"/>
            <w:shd w:val="clear" w:color="auto" w:fill="auto"/>
            <w:vAlign w:val="center"/>
          </w:tcPr>
          <w:p w:rsidR="00DE251D" w:rsidRPr="00DE251D" w:rsidRDefault="00DE251D" w:rsidP="00AF1202">
            <w:pPr>
              <w:spacing w:before="120" w:after="120"/>
            </w:pPr>
            <w:r w:rsidRPr="00DE251D">
              <w:t>LOCAL NETWORK SERVICE PROVIDER</w:t>
            </w:r>
          </w:p>
        </w:tc>
        <w:tc>
          <w:tcPr>
            <w:tcW w:w="2976" w:type="dxa"/>
            <w:shd w:val="clear" w:color="auto" w:fill="auto"/>
          </w:tcPr>
          <w:p w:rsidR="00DE251D" w:rsidRPr="00EE7329" w:rsidRDefault="006A0B38" w:rsidP="00EE7329">
            <w:pPr>
              <w:spacing w:before="120" w:after="120"/>
            </w:pPr>
            <w:r>
              <w:t xml:space="preserve">TasNetworks believe the full application of this section is now onerous for mass market customers.  </w:t>
            </w:r>
            <w:proofErr w:type="gramStart"/>
            <w:r>
              <w:t xml:space="preserve">Specifically </w:t>
            </w:r>
            <w:r w:rsidRPr="00EE7329">
              <w:t xml:space="preserve"> </w:t>
            </w:r>
            <w:r w:rsidRPr="00EE7329">
              <w:rPr>
                <w:i/>
                <w:color w:val="9CC2E5" w:themeColor="accent1" w:themeTint="99"/>
              </w:rPr>
              <w:t>(</w:t>
            </w:r>
            <w:proofErr w:type="gramEnd"/>
            <w:r w:rsidRPr="00EE7329">
              <w:rPr>
                <w:i/>
                <w:color w:val="9CC2E5" w:themeColor="accent1" w:themeTint="99"/>
              </w:rPr>
              <w:t>e) - LNSP to provide ADL to MDP "on creation of NMI”</w:t>
            </w:r>
            <w:r w:rsidR="00EE7329">
              <w:rPr>
                <w:i/>
                <w:color w:val="9CC2E5" w:themeColor="accent1" w:themeTint="99"/>
              </w:rPr>
              <w:t xml:space="preserve">  </w:t>
            </w:r>
            <w:r w:rsidR="00EE7329">
              <w:t xml:space="preserve">This was an automated process for mass market Type 6 customers as LNSP was the MDP.  Now that MC is a separate participant, how is this to be achieved in high </w:t>
            </w:r>
            <w:proofErr w:type="gramStart"/>
            <w:r w:rsidR="00EE7329">
              <w:t>volume ?</w:t>
            </w:r>
            <w:proofErr w:type="gramEnd"/>
            <w:r w:rsidR="00EE7329">
              <w:t xml:space="preserve">  TasNetworks suggests this be removed as an obligation moving forward or modified to allow DNSP to publish a set of default ADL’s for each tariff configuration.</w:t>
            </w: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A47CCB" w:rsidP="00AF1202">
            <w:pPr>
              <w:spacing w:before="120" w:after="120"/>
            </w:pPr>
            <w:r>
              <w:t>2.4</w:t>
            </w:r>
          </w:p>
        </w:tc>
        <w:tc>
          <w:tcPr>
            <w:tcW w:w="2835" w:type="dxa"/>
            <w:shd w:val="clear" w:color="auto" w:fill="auto"/>
            <w:vAlign w:val="center"/>
          </w:tcPr>
          <w:p w:rsidR="00DE251D" w:rsidRPr="00DE251D" w:rsidRDefault="00DE251D" w:rsidP="00AF1202">
            <w:pPr>
              <w:spacing w:before="120" w:after="120"/>
            </w:pPr>
            <w:r w:rsidRPr="00DE251D">
              <w:t>METERING DATA PROVIDER</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A47CCB" w:rsidP="00AF1202">
            <w:pPr>
              <w:spacing w:before="120" w:after="120"/>
            </w:pPr>
            <w:r>
              <w:t>2.5</w:t>
            </w:r>
          </w:p>
        </w:tc>
        <w:tc>
          <w:tcPr>
            <w:tcW w:w="2835" w:type="dxa"/>
            <w:shd w:val="clear" w:color="auto" w:fill="auto"/>
            <w:vAlign w:val="center"/>
          </w:tcPr>
          <w:p w:rsidR="00DE251D" w:rsidRPr="00DE251D" w:rsidRDefault="00DE251D" w:rsidP="00AF1202">
            <w:pPr>
              <w:spacing w:before="120" w:after="120"/>
            </w:pPr>
            <w:r w:rsidRPr="00DE251D">
              <w:t>METERING PROVIDER – CATEGORY B</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47CCB">
            <w:pPr>
              <w:spacing w:before="120" w:after="120"/>
            </w:pPr>
            <w:r w:rsidRPr="00B81E4B">
              <w:t>2.</w:t>
            </w:r>
            <w:r w:rsidR="00A47CCB">
              <w:t>6</w:t>
            </w:r>
          </w:p>
        </w:tc>
        <w:tc>
          <w:tcPr>
            <w:tcW w:w="2835" w:type="dxa"/>
            <w:shd w:val="clear" w:color="auto" w:fill="auto"/>
            <w:vAlign w:val="center"/>
          </w:tcPr>
          <w:p w:rsidR="00DE251D" w:rsidRPr="00DE251D" w:rsidRDefault="00A47CCB" w:rsidP="00AF1202">
            <w:pPr>
              <w:spacing w:before="120" w:after="120"/>
            </w:pPr>
            <w:r>
              <w:t>MC</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A47CCB" w:rsidP="00AF1202">
            <w:pPr>
              <w:spacing w:before="120" w:after="120"/>
            </w:pPr>
            <w:r>
              <w:t>2.7</w:t>
            </w:r>
          </w:p>
        </w:tc>
        <w:tc>
          <w:tcPr>
            <w:tcW w:w="2835" w:type="dxa"/>
            <w:shd w:val="clear" w:color="auto" w:fill="auto"/>
            <w:vAlign w:val="center"/>
          </w:tcPr>
          <w:p w:rsidR="00DE251D" w:rsidRPr="00DE251D" w:rsidRDefault="00DE251D" w:rsidP="00AF1202">
            <w:pPr>
              <w:spacing w:before="120" w:after="120"/>
            </w:pPr>
            <w:r w:rsidRPr="00DE251D">
              <w:t>RETAILER OF LAST RESORT</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A47CCB" w:rsidP="00AF1202">
            <w:pPr>
              <w:spacing w:before="120" w:after="120"/>
            </w:pPr>
            <w:r>
              <w:lastRenderedPageBreak/>
              <w:t>2.8</w:t>
            </w:r>
          </w:p>
        </w:tc>
        <w:tc>
          <w:tcPr>
            <w:tcW w:w="2835" w:type="dxa"/>
            <w:shd w:val="clear" w:color="auto" w:fill="auto"/>
            <w:vAlign w:val="center"/>
          </w:tcPr>
          <w:p w:rsidR="00DE251D" w:rsidRPr="00DE251D" w:rsidRDefault="00DE251D" w:rsidP="00AF1202">
            <w:pPr>
              <w:spacing w:before="120" w:after="120"/>
            </w:pPr>
            <w:r w:rsidRPr="00DE251D">
              <w:t>SECOND NETWORK SERVICE PROVIDER</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47CCB">
            <w:pPr>
              <w:spacing w:before="120" w:after="120"/>
            </w:pPr>
            <w:r w:rsidRPr="00B81E4B">
              <w:t>2.</w:t>
            </w:r>
            <w:r w:rsidR="00A47CCB">
              <w:t>9</w:t>
            </w:r>
          </w:p>
        </w:tc>
        <w:tc>
          <w:tcPr>
            <w:tcW w:w="2835" w:type="dxa"/>
            <w:shd w:val="clear" w:color="auto" w:fill="auto"/>
            <w:vAlign w:val="center"/>
          </w:tcPr>
          <w:p w:rsidR="00DE251D" w:rsidRPr="00DE251D" w:rsidRDefault="00DE251D" w:rsidP="00AF1202">
            <w:pPr>
              <w:spacing w:before="120" w:after="120"/>
            </w:pPr>
            <w:r w:rsidRPr="00DE251D">
              <w:t>AEMO</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47CCB">
            <w:pPr>
              <w:spacing w:before="120" w:after="120"/>
            </w:pPr>
            <w:r w:rsidRPr="00B81E4B">
              <w:t>2.1</w:t>
            </w:r>
            <w:r w:rsidR="00A47CCB">
              <w:t>0</w:t>
            </w:r>
          </w:p>
        </w:tc>
        <w:tc>
          <w:tcPr>
            <w:tcW w:w="2835" w:type="dxa"/>
            <w:shd w:val="clear" w:color="auto" w:fill="auto"/>
            <w:vAlign w:val="center"/>
          </w:tcPr>
          <w:p w:rsidR="00DE251D" w:rsidRPr="00DE251D" w:rsidRDefault="00DE251D" w:rsidP="00AF1202">
            <w:pPr>
              <w:spacing w:before="120" w:after="120"/>
            </w:pPr>
            <w:r w:rsidRPr="00DE251D">
              <w:t>EMBEDDED NETWORK MANAGER</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w:t>
            </w:r>
          </w:p>
        </w:tc>
        <w:tc>
          <w:tcPr>
            <w:tcW w:w="2835" w:type="dxa"/>
            <w:shd w:val="clear" w:color="auto" w:fill="auto"/>
            <w:vAlign w:val="center"/>
          </w:tcPr>
          <w:p w:rsidR="00DE251D" w:rsidRPr="00DE251D" w:rsidRDefault="00DE251D" w:rsidP="00AF1202">
            <w:pPr>
              <w:spacing w:before="120" w:after="120"/>
            </w:pPr>
            <w:r w:rsidRPr="00DE251D">
              <w:t>CATS FUNCTIONALITY</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3.1</w:t>
            </w:r>
          </w:p>
        </w:tc>
        <w:tc>
          <w:tcPr>
            <w:tcW w:w="2835" w:type="dxa"/>
            <w:shd w:val="clear" w:color="auto" w:fill="auto"/>
            <w:vAlign w:val="center"/>
          </w:tcPr>
          <w:p w:rsidR="00DE251D" w:rsidRPr="00DE251D" w:rsidRDefault="00DE251D" w:rsidP="00AF1202">
            <w:pPr>
              <w:spacing w:before="120" w:after="120"/>
            </w:pPr>
            <w:r w:rsidRPr="00DE251D">
              <w:t>OVERVIEW</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3.2</w:t>
            </w:r>
          </w:p>
        </w:tc>
        <w:tc>
          <w:tcPr>
            <w:tcW w:w="2835" w:type="dxa"/>
            <w:shd w:val="clear" w:color="auto" w:fill="auto"/>
            <w:vAlign w:val="center"/>
          </w:tcPr>
          <w:p w:rsidR="00DE251D" w:rsidRPr="00DE251D" w:rsidRDefault="00DE251D" w:rsidP="00AF1202">
            <w:pPr>
              <w:spacing w:before="120" w:after="120"/>
            </w:pPr>
            <w:r w:rsidRPr="00DE251D">
              <w:t>PRINCIPLES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3.3</w:t>
            </w:r>
          </w:p>
        </w:tc>
        <w:tc>
          <w:tcPr>
            <w:tcW w:w="2835" w:type="dxa"/>
            <w:shd w:val="clear" w:color="auto" w:fill="auto"/>
            <w:vAlign w:val="center"/>
          </w:tcPr>
          <w:p w:rsidR="00DE251D" w:rsidRPr="00DE251D" w:rsidRDefault="00DE251D" w:rsidP="00AF1202">
            <w:pPr>
              <w:spacing w:before="120" w:after="120"/>
            </w:pPr>
            <w:r w:rsidRPr="00DE251D">
              <w:t>TRANSACTION TYPES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3.4</w:t>
            </w:r>
          </w:p>
        </w:tc>
        <w:tc>
          <w:tcPr>
            <w:tcW w:w="2835" w:type="dxa"/>
            <w:shd w:val="clear" w:color="auto" w:fill="auto"/>
            <w:vAlign w:val="center"/>
          </w:tcPr>
          <w:p w:rsidR="00DE251D" w:rsidRPr="00DE251D" w:rsidRDefault="00DE251D" w:rsidP="00AF1202">
            <w:pPr>
              <w:spacing w:before="120" w:after="120"/>
            </w:pPr>
            <w:r w:rsidRPr="00DE251D">
              <w:t>CHANGE REQUESTS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3.5</w:t>
            </w:r>
          </w:p>
        </w:tc>
        <w:tc>
          <w:tcPr>
            <w:tcW w:w="2835" w:type="dxa"/>
            <w:shd w:val="clear" w:color="auto" w:fill="auto"/>
            <w:vAlign w:val="center"/>
          </w:tcPr>
          <w:p w:rsidR="00DE251D" w:rsidRPr="00DE251D" w:rsidRDefault="00DE251D" w:rsidP="00AF1202">
            <w:pPr>
              <w:spacing w:before="120" w:after="120"/>
            </w:pPr>
            <w:r w:rsidRPr="00DE251D">
              <w:t>CHANGE REQUEST STATUS LIFE CYCLE</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3.6</w:t>
            </w:r>
          </w:p>
        </w:tc>
        <w:tc>
          <w:tcPr>
            <w:tcW w:w="2835" w:type="dxa"/>
            <w:shd w:val="clear" w:color="auto" w:fill="auto"/>
            <w:vAlign w:val="center"/>
          </w:tcPr>
          <w:p w:rsidR="00DE251D" w:rsidRPr="00DE251D" w:rsidRDefault="00DE251D" w:rsidP="00AF1202">
            <w:pPr>
              <w:spacing w:before="120" w:after="120"/>
            </w:pPr>
            <w:r w:rsidRPr="00DE251D">
              <w:t>TRANSACTION VALIDATION</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DE251D" w:rsidP="00AF1202">
            <w:pPr>
              <w:spacing w:before="120" w:after="120"/>
            </w:pPr>
            <w:r w:rsidRPr="00B81E4B">
              <w:t>3.7</w:t>
            </w:r>
          </w:p>
        </w:tc>
        <w:tc>
          <w:tcPr>
            <w:tcW w:w="2835" w:type="dxa"/>
            <w:shd w:val="clear" w:color="auto" w:fill="auto"/>
            <w:vAlign w:val="center"/>
          </w:tcPr>
          <w:p w:rsidR="00DE251D" w:rsidRPr="00DE251D" w:rsidRDefault="00DE251D" w:rsidP="00AF1202">
            <w:pPr>
              <w:spacing w:before="120" w:after="120"/>
            </w:pPr>
            <w:r w:rsidRPr="00DE251D">
              <w:t xml:space="preserve">VALID PROPOSED CHANGE DATE FOR PROSPECTIVE AND RETROSPECTIVE CHANGE </w:t>
            </w:r>
            <w:r w:rsidRPr="00DE251D">
              <w:lastRenderedPageBreak/>
              <w:t>REQUESTS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lastRenderedPageBreak/>
              <w:t>4</w:t>
            </w:r>
          </w:p>
        </w:tc>
        <w:tc>
          <w:tcPr>
            <w:tcW w:w="2835" w:type="dxa"/>
            <w:shd w:val="clear" w:color="auto" w:fill="auto"/>
            <w:vAlign w:val="center"/>
          </w:tcPr>
          <w:p w:rsidR="00DE251D" w:rsidRPr="00DE251D" w:rsidRDefault="00FE3EB0" w:rsidP="00AF1202">
            <w:pPr>
              <w:spacing w:before="120" w:after="120"/>
            </w:pPr>
            <w:r w:rsidRPr="00FE3EB0">
              <w:t>CATS CODES AND RULES FOR A CHANGE REQUEST</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t>4.1</w:t>
            </w:r>
          </w:p>
        </w:tc>
        <w:tc>
          <w:tcPr>
            <w:tcW w:w="2835" w:type="dxa"/>
            <w:shd w:val="clear" w:color="auto" w:fill="auto"/>
            <w:vAlign w:val="center"/>
          </w:tcPr>
          <w:p w:rsidR="00DE251D" w:rsidRPr="00DE251D" w:rsidRDefault="00FE3EB0" w:rsidP="00AF1202">
            <w:pPr>
              <w:spacing w:before="120" w:after="120"/>
            </w:pPr>
            <w:r w:rsidRPr="00FE3EB0">
              <w:t>INTRODUCTION</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t>4.2</w:t>
            </w:r>
          </w:p>
        </w:tc>
        <w:tc>
          <w:tcPr>
            <w:tcW w:w="2835" w:type="dxa"/>
            <w:shd w:val="clear" w:color="auto" w:fill="auto"/>
            <w:vAlign w:val="center"/>
          </w:tcPr>
          <w:p w:rsidR="00DE251D" w:rsidRPr="00DE251D" w:rsidRDefault="00FE3EB0" w:rsidP="00AF1202">
            <w:pPr>
              <w:spacing w:before="120" w:after="120"/>
            </w:pPr>
            <w:r w:rsidRPr="00FE3EB0">
              <w:t>CHANGE REASON CODE</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t>4.3</w:t>
            </w:r>
          </w:p>
        </w:tc>
        <w:tc>
          <w:tcPr>
            <w:tcW w:w="2835" w:type="dxa"/>
            <w:shd w:val="clear" w:color="auto" w:fill="auto"/>
            <w:vAlign w:val="center"/>
          </w:tcPr>
          <w:p w:rsidR="00DE251D" w:rsidRPr="00DE251D" w:rsidRDefault="00FE3EB0" w:rsidP="00AF1202">
            <w:pPr>
              <w:spacing w:before="120" w:after="120"/>
            </w:pPr>
            <w:r w:rsidRPr="00FE3EB0">
              <w:t>ROLE CODES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t>4.4</w:t>
            </w:r>
          </w:p>
        </w:tc>
        <w:tc>
          <w:tcPr>
            <w:tcW w:w="2835" w:type="dxa"/>
            <w:shd w:val="clear" w:color="auto" w:fill="auto"/>
            <w:vAlign w:val="center"/>
          </w:tcPr>
          <w:p w:rsidR="00DE251D" w:rsidRPr="00DE251D" w:rsidRDefault="00FE3EB0" w:rsidP="00AF1202">
            <w:pPr>
              <w:spacing w:before="120" w:after="120"/>
            </w:pPr>
            <w:r w:rsidRPr="00FE3EB0">
              <w:t>CHANGE REQUEST INITIATION RULES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DE251D" w:rsidRPr="007A74D8" w:rsidTr="006E514F">
        <w:tc>
          <w:tcPr>
            <w:tcW w:w="1168" w:type="dxa"/>
            <w:shd w:val="clear" w:color="auto" w:fill="auto"/>
            <w:vAlign w:val="center"/>
          </w:tcPr>
          <w:p w:rsidR="00DE251D" w:rsidRPr="00B81E4B" w:rsidRDefault="00FE3EB0" w:rsidP="00AF1202">
            <w:pPr>
              <w:spacing w:before="120" w:after="120"/>
            </w:pPr>
            <w:r w:rsidRPr="00B81E4B">
              <w:t>4.5</w:t>
            </w:r>
          </w:p>
        </w:tc>
        <w:tc>
          <w:tcPr>
            <w:tcW w:w="2835" w:type="dxa"/>
            <w:shd w:val="clear" w:color="auto" w:fill="auto"/>
            <w:vAlign w:val="center"/>
          </w:tcPr>
          <w:p w:rsidR="00DE251D" w:rsidRPr="00DE251D" w:rsidRDefault="00FE3EB0" w:rsidP="00AF1202">
            <w:pPr>
              <w:spacing w:before="120" w:after="120"/>
            </w:pPr>
            <w:r w:rsidRPr="00FE3EB0">
              <w:t>JURISDICTION CODES</w:t>
            </w:r>
          </w:p>
        </w:tc>
        <w:tc>
          <w:tcPr>
            <w:tcW w:w="2976" w:type="dxa"/>
            <w:shd w:val="clear" w:color="auto" w:fill="auto"/>
          </w:tcPr>
          <w:p w:rsidR="00DE251D" w:rsidRPr="007A74D8" w:rsidRDefault="00DE251D" w:rsidP="00AF1202">
            <w:pPr>
              <w:spacing w:before="120" w:after="120"/>
              <w:rPr>
                <w:rFonts w:ascii="Arial" w:hAnsi="Arial" w:cs="Arial"/>
                <w:bCs/>
                <w:color w:val="1E4163"/>
                <w:sz w:val="30"/>
                <w:szCs w:val="30"/>
              </w:rPr>
            </w:pPr>
          </w:p>
        </w:tc>
        <w:tc>
          <w:tcPr>
            <w:tcW w:w="2835" w:type="dxa"/>
          </w:tcPr>
          <w:p w:rsidR="00DE251D" w:rsidRPr="007A74D8" w:rsidRDefault="00DE251D" w:rsidP="00AF1202">
            <w:pPr>
              <w:spacing w:before="120" w:after="120"/>
              <w:rPr>
                <w:rFonts w:ascii="Arial" w:hAnsi="Arial" w:cs="Arial"/>
                <w:bCs/>
                <w:sz w:val="30"/>
                <w:szCs w:val="30"/>
              </w:rPr>
            </w:pPr>
          </w:p>
        </w:tc>
        <w:tc>
          <w:tcPr>
            <w:tcW w:w="3261" w:type="dxa"/>
          </w:tcPr>
          <w:p w:rsidR="00DE251D" w:rsidRPr="007A74D8" w:rsidRDefault="00DE251D"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4.6</w:t>
            </w:r>
          </w:p>
        </w:tc>
        <w:tc>
          <w:tcPr>
            <w:tcW w:w="2835" w:type="dxa"/>
            <w:shd w:val="clear" w:color="auto" w:fill="auto"/>
            <w:vAlign w:val="center"/>
          </w:tcPr>
          <w:p w:rsidR="00FE3EB0" w:rsidRPr="00DE251D" w:rsidRDefault="00FE3EB0" w:rsidP="00AF1202">
            <w:pPr>
              <w:spacing w:before="120" w:after="120"/>
            </w:pPr>
            <w:r w:rsidRPr="00FE3EB0">
              <w:t>TIMEFRAME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4.7</w:t>
            </w:r>
          </w:p>
        </w:tc>
        <w:tc>
          <w:tcPr>
            <w:tcW w:w="2835" w:type="dxa"/>
            <w:shd w:val="clear" w:color="auto" w:fill="auto"/>
            <w:vAlign w:val="center"/>
          </w:tcPr>
          <w:p w:rsidR="00FE3EB0" w:rsidRPr="00DE251D" w:rsidRDefault="00FE3EB0" w:rsidP="00AF1202">
            <w:pPr>
              <w:spacing w:before="120" w:after="120"/>
            </w:pPr>
            <w:r w:rsidRPr="00FE3EB0">
              <w:t>OBJECTION CODES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4.8</w:t>
            </w:r>
          </w:p>
        </w:tc>
        <w:tc>
          <w:tcPr>
            <w:tcW w:w="2835" w:type="dxa"/>
            <w:shd w:val="clear" w:color="auto" w:fill="auto"/>
            <w:vAlign w:val="center"/>
          </w:tcPr>
          <w:p w:rsidR="00FE3EB0" w:rsidRPr="00DE251D" w:rsidRDefault="00FE3EB0" w:rsidP="00AF1202">
            <w:pPr>
              <w:spacing w:before="120" w:after="120"/>
            </w:pPr>
            <w:r w:rsidRPr="00FE3EB0">
              <w:t>OBJECTION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4.9</w:t>
            </w:r>
          </w:p>
        </w:tc>
        <w:tc>
          <w:tcPr>
            <w:tcW w:w="2835" w:type="dxa"/>
            <w:shd w:val="clear" w:color="auto" w:fill="auto"/>
            <w:vAlign w:val="center"/>
          </w:tcPr>
          <w:p w:rsidR="00FE3EB0" w:rsidRPr="00DE251D" w:rsidRDefault="00FE3EB0" w:rsidP="00AF1202">
            <w:pPr>
              <w:spacing w:before="120" w:after="120"/>
            </w:pPr>
            <w:r w:rsidRPr="00FE3EB0">
              <w:t>NMI CLASSIFICATION CODES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4.10</w:t>
            </w:r>
          </w:p>
        </w:tc>
        <w:tc>
          <w:tcPr>
            <w:tcW w:w="2835" w:type="dxa"/>
            <w:shd w:val="clear" w:color="auto" w:fill="auto"/>
            <w:vAlign w:val="center"/>
          </w:tcPr>
          <w:p w:rsidR="00FE3EB0" w:rsidRPr="00DE251D" w:rsidRDefault="00FE3EB0" w:rsidP="00AF1202">
            <w:pPr>
              <w:spacing w:before="120" w:after="120"/>
            </w:pPr>
            <w:r w:rsidRPr="00FE3EB0">
              <w:t>END USER CLASSIFICATION</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lastRenderedPageBreak/>
              <w:t>4.11</w:t>
            </w:r>
          </w:p>
        </w:tc>
        <w:tc>
          <w:tcPr>
            <w:tcW w:w="2835" w:type="dxa"/>
            <w:shd w:val="clear" w:color="auto" w:fill="auto"/>
            <w:vAlign w:val="center"/>
          </w:tcPr>
          <w:p w:rsidR="00FE3EB0" w:rsidRPr="00DE251D" w:rsidRDefault="00FE3EB0" w:rsidP="00AF1202">
            <w:pPr>
              <w:spacing w:before="120" w:after="120"/>
            </w:pPr>
            <w:r w:rsidRPr="00FE3EB0">
              <w:t>STATUS CODES (NMI AND DATASTREAM)</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4.12</w:t>
            </w:r>
          </w:p>
        </w:tc>
        <w:tc>
          <w:tcPr>
            <w:tcW w:w="2835" w:type="dxa"/>
            <w:shd w:val="clear" w:color="auto" w:fill="auto"/>
            <w:vAlign w:val="center"/>
          </w:tcPr>
          <w:p w:rsidR="00FE3EB0" w:rsidRPr="00DE251D" w:rsidRDefault="00FE3EB0" w:rsidP="00AF1202">
            <w:pPr>
              <w:spacing w:before="120" w:after="120"/>
            </w:pPr>
            <w:r w:rsidRPr="00FE3EB0">
              <w:t>METERING INSTALLATION TYPE CODES</w:t>
            </w:r>
          </w:p>
        </w:tc>
        <w:tc>
          <w:tcPr>
            <w:tcW w:w="2976" w:type="dxa"/>
            <w:shd w:val="clear" w:color="auto" w:fill="auto"/>
          </w:tcPr>
          <w:p w:rsidR="00E37E15" w:rsidRDefault="00E37E15" w:rsidP="00E37E15">
            <w:pPr>
              <w:widowControl w:val="0"/>
              <w:autoSpaceDE w:val="0"/>
              <w:autoSpaceDN w:val="0"/>
              <w:adjustRightInd w:val="0"/>
              <w:spacing w:before="60" w:after="60" w:line="240" w:lineRule="auto"/>
              <w:rPr>
                <w:rFonts w:cs="Arial"/>
                <w:color w:val="000000"/>
                <w:szCs w:val="20"/>
              </w:rPr>
            </w:pPr>
            <w:r>
              <w:rPr>
                <w:rFonts w:cs="Arial"/>
                <w:color w:val="000000"/>
                <w:szCs w:val="20"/>
              </w:rPr>
              <w:t>TasNetworks believes the proposed codes are inconsistent and create training and understanding issues.</w:t>
            </w:r>
          </w:p>
          <w:p w:rsidR="00E37E15" w:rsidRDefault="00E37E15" w:rsidP="00E37E15">
            <w:pPr>
              <w:widowControl w:val="0"/>
              <w:autoSpaceDE w:val="0"/>
              <w:autoSpaceDN w:val="0"/>
              <w:adjustRightInd w:val="0"/>
              <w:spacing w:before="60" w:after="60" w:line="240" w:lineRule="auto"/>
              <w:rPr>
                <w:rFonts w:cs="Arial"/>
                <w:color w:val="000000"/>
                <w:szCs w:val="20"/>
              </w:rPr>
            </w:pPr>
            <w:r>
              <w:rPr>
                <w:rFonts w:cs="Arial"/>
                <w:color w:val="000000"/>
                <w:szCs w:val="20"/>
              </w:rPr>
              <w:t>The proposed codes inconsistently include the following attributes;</w:t>
            </w:r>
          </w:p>
          <w:p w:rsidR="00E37E15" w:rsidRDefault="00E37E15" w:rsidP="00E37E15">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Existence of communications</w:t>
            </w:r>
          </w:p>
          <w:p w:rsidR="00E37E15" w:rsidRDefault="00E37E15" w:rsidP="00E37E15">
            <w:pPr>
              <w:widowControl w:val="0"/>
              <w:numPr>
                <w:ilvl w:val="0"/>
                <w:numId w:val="11"/>
              </w:numPr>
              <w:autoSpaceDE w:val="0"/>
              <w:autoSpaceDN w:val="0"/>
              <w:adjustRightInd w:val="0"/>
              <w:spacing w:before="60" w:after="60" w:line="240" w:lineRule="auto"/>
              <w:rPr>
                <w:rFonts w:cs="Arial"/>
                <w:color w:val="000000"/>
                <w:szCs w:val="20"/>
              </w:rPr>
            </w:pPr>
            <w:r>
              <w:rPr>
                <w:rFonts w:cs="Arial"/>
                <w:color w:val="000000"/>
                <w:szCs w:val="20"/>
              </w:rPr>
              <w:t>Existence of CT/VT (Metering transformers)</w:t>
            </w:r>
          </w:p>
          <w:p w:rsidR="00E37E15" w:rsidRDefault="00E37E15" w:rsidP="00E37E15">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The inconsistency is that where there are </w:t>
            </w:r>
            <w:proofErr w:type="spellStart"/>
            <w:r>
              <w:rPr>
                <w:rFonts w:cs="Arial"/>
                <w:color w:val="000000"/>
                <w:szCs w:val="20"/>
              </w:rPr>
              <w:t>comms</w:t>
            </w:r>
            <w:proofErr w:type="spellEnd"/>
            <w:r>
              <w:rPr>
                <w:rFonts w:cs="Arial"/>
                <w:color w:val="000000"/>
                <w:szCs w:val="20"/>
              </w:rPr>
              <w:t xml:space="preserve">, we delineate between existence of CT/VT or not – </w:t>
            </w:r>
            <w:proofErr w:type="spellStart"/>
            <w:r>
              <w:rPr>
                <w:rFonts w:cs="Arial"/>
                <w:color w:val="000000"/>
                <w:szCs w:val="20"/>
              </w:rPr>
              <w:t>ie</w:t>
            </w:r>
            <w:proofErr w:type="spellEnd"/>
            <w:r>
              <w:rPr>
                <w:rFonts w:cs="Arial"/>
                <w:color w:val="000000"/>
                <w:szCs w:val="20"/>
              </w:rPr>
              <w:t xml:space="preserve"> 4C / 4D</w:t>
            </w:r>
          </w:p>
          <w:p w:rsidR="00E37E15" w:rsidRDefault="00E37E15" w:rsidP="00E37E15">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However where there is no </w:t>
            </w:r>
            <w:proofErr w:type="spellStart"/>
            <w:r>
              <w:rPr>
                <w:rFonts w:cs="Arial"/>
                <w:color w:val="000000"/>
                <w:szCs w:val="20"/>
              </w:rPr>
              <w:t>comms</w:t>
            </w:r>
            <w:proofErr w:type="spellEnd"/>
            <w:r>
              <w:rPr>
                <w:rFonts w:cs="Arial"/>
                <w:color w:val="000000"/>
                <w:szCs w:val="20"/>
              </w:rPr>
              <w:t xml:space="preserve"> we do not delineate between existence of CT/VT.</w:t>
            </w:r>
          </w:p>
          <w:p w:rsidR="00E37E15" w:rsidRDefault="00E37E15" w:rsidP="00E37E15">
            <w:pPr>
              <w:widowControl w:val="0"/>
              <w:autoSpaceDE w:val="0"/>
              <w:autoSpaceDN w:val="0"/>
              <w:adjustRightInd w:val="0"/>
              <w:spacing w:before="60" w:after="60" w:line="240" w:lineRule="auto"/>
              <w:rPr>
                <w:rFonts w:cs="Arial"/>
                <w:color w:val="000000"/>
                <w:szCs w:val="20"/>
              </w:rPr>
            </w:pPr>
            <w:r>
              <w:rPr>
                <w:rFonts w:cs="Arial"/>
                <w:color w:val="000000"/>
                <w:szCs w:val="20"/>
              </w:rPr>
              <w:t>Prospective Retailer should equally be interested in the existence of CT/VT on all 4A meters.</w:t>
            </w:r>
          </w:p>
          <w:p w:rsidR="00FE3EB0" w:rsidRPr="007A74D8" w:rsidRDefault="00E37E15" w:rsidP="00E37E15">
            <w:pPr>
              <w:spacing w:before="120" w:after="120"/>
              <w:rPr>
                <w:rFonts w:ascii="Arial" w:hAnsi="Arial" w:cs="Arial"/>
                <w:bCs/>
                <w:color w:val="1E4163"/>
                <w:sz w:val="30"/>
                <w:szCs w:val="30"/>
              </w:rPr>
            </w:pPr>
            <w:r>
              <w:rPr>
                <w:rFonts w:cs="Arial"/>
                <w:color w:val="000000"/>
                <w:szCs w:val="20"/>
              </w:rPr>
              <w:t>TasNetworks propose using 4A/4B instead of MRAM</w:t>
            </w: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4.13</w:t>
            </w:r>
          </w:p>
        </w:tc>
        <w:tc>
          <w:tcPr>
            <w:tcW w:w="2835" w:type="dxa"/>
            <w:shd w:val="clear" w:color="auto" w:fill="auto"/>
            <w:vAlign w:val="center"/>
          </w:tcPr>
          <w:p w:rsidR="00FE3EB0" w:rsidRPr="00DE251D" w:rsidRDefault="00FE3EB0" w:rsidP="00AF1202">
            <w:pPr>
              <w:spacing w:before="120" w:after="120"/>
            </w:pPr>
            <w:r w:rsidRPr="00FE3EB0">
              <w:t>READ TYPE CODE</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4.14</w:t>
            </w:r>
          </w:p>
        </w:tc>
        <w:tc>
          <w:tcPr>
            <w:tcW w:w="2835" w:type="dxa"/>
            <w:shd w:val="clear" w:color="auto" w:fill="auto"/>
            <w:vAlign w:val="center"/>
          </w:tcPr>
          <w:p w:rsidR="00FE3EB0" w:rsidRPr="00DE251D" w:rsidRDefault="00FE3EB0" w:rsidP="00AF1202">
            <w:pPr>
              <w:spacing w:before="120" w:after="120"/>
            </w:pPr>
            <w:r w:rsidRPr="00FE3EB0">
              <w:t>FIELD VALIDATION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t>4.15</w:t>
            </w:r>
          </w:p>
        </w:tc>
        <w:tc>
          <w:tcPr>
            <w:tcW w:w="2835" w:type="dxa"/>
            <w:shd w:val="clear" w:color="auto" w:fill="auto"/>
            <w:vAlign w:val="center"/>
          </w:tcPr>
          <w:p w:rsidR="00FE3EB0" w:rsidRPr="00FE3EB0" w:rsidRDefault="00FE3EB0" w:rsidP="00AF1202">
            <w:pPr>
              <w:spacing w:before="120" w:after="120"/>
            </w:pPr>
            <w:r w:rsidRPr="00FE3EB0">
              <w:t>CHANGE REQUEST STATUS NOTIFICATION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FE3EB0" w:rsidP="00AF1202">
            <w:pPr>
              <w:spacing w:before="120" w:after="120"/>
            </w:pPr>
            <w:r w:rsidRPr="00B81E4B">
              <w:lastRenderedPageBreak/>
              <w:t>4.16</w:t>
            </w:r>
          </w:p>
        </w:tc>
        <w:tc>
          <w:tcPr>
            <w:tcW w:w="2835" w:type="dxa"/>
            <w:shd w:val="clear" w:color="auto" w:fill="auto"/>
            <w:vAlign w:val="center"/>
          </w:tcPr>
          <w:p w:rsidR="00FE3EB0" w:rsidRPr="00FE3EB0" w:rsidRDefault="00FE3EB0" w:rsidP="00AF1202">
            <w:pPr>
              <w:spacing w:before="120" w:after="120"/>
            </w:pPr>
            <w:r w:rsidRPr="00FE3EB0">
              <w:t>MAINTENANCE OF CODES AND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905644" w:rsidP="00AF1202">
            <w:pPr>
              <w:spacing w:before="120" w:after="120"/>
            </w:pPr>
            <w:r w:rsidRPr="00B81E4B">
              <w:t>4.17</w:t>
            </w:r>
          </w:p>
        </w:tc>
        <w:tc>
          <w:tcPr>
            <w:tcW w:w="2835" w:type="dxa"/>
            <w:shd w:val="clear" w:color="auto" w:fill="auto"/>
            <w:vAlign w:val="center"/>
          </w:tcPr>
          <w:p w:rsidR="00FE3EB0" w:rsidRPr="00FE3EB0" w:rsidRDefault="00FE3EB0" w:rsidP="00AF1202">
            <w:pPr>
              <w:spacing w:before="120" w:after="120"/>
            </w:pPr>
            <w:r w:rsidRPr="00FE3EB0">
              <w:t>DATASTREAM STATUS CODE</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905644" w:rsidP="00AF1202">
            <w:pPr>
              <w:spacing w:before="120" w:after="120"/>
            </w:pPr>
            <w:r w:rsidRPr="00B81E4B">
              <w:t>4.18</w:t>
            </w:r>
          </w:p>
        </w:tc>
        <w:tc>
          <w:tcPr>
            <w:tcW w:w="2835" w:type="dxa"/>
            <w:shd w:val="clear" w:color="auto" w:fill="auto"/>
            <w:vAlign w:val="center"/>
          </w:tcPr>
          <w:p w:rsidR="00FE3EB0" w:rsidRPr="00FE3EB0" w:rsidRDefault="00FE3EB0" w:rsidP="00AF1202">
            <w:pPr>
              <w:spacing w:before="120" w:after="120"/>
            </w:pPr>
            <w:r w:rsidRPr="00FE3EB0">
              <w:t>EMBEDDED NETWORK CODES AND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905644" w:rsidP="00AF1202">
            <w:pPr>
              <w:spacing w:before="120" w:after="120"/>
            </w:pPr>
            <w:r w:rsidRPr="00B81E4B">
              <w:t>4.19</w:t>
            </w:r>
          </w:p>
        </w:tc>
        <w:tc>
          <w:tcPr>
            <w:tcW w:w="2835" w:type="dxa"/>
            <w:shd w:val="clear" w:color="auto" w:fill="auto"/>
            <w:vAlign w:val="center"/>
          </w:tcPr>
          <w:p w:rsidR="00FE3EB0" w:rsidRPr="00FE3EB0" w:rsidRDefault="00FE3EB0" w:rsidP="00AF1202">
            <w:pPr>
              <w:spacing w:before="120" w:after="120"/>
            </w:pPr>
            <w:r w:rsidRPr="00FE3EB0">
              <w:t>OBTAINING ELECTRONIC DOWNLOADS OF CONFIGURATION RULES</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FE3EB0" w:rsidRPr="007A74D8" w:rsidTr="006E514F">
        <w:tc>
          <w:tcPr>
            <w:tcW w:w="1168" w:type="dxa"/>
            <w:shd w:val="clear" w:color="auto" w:fill="auto"/>
            <w:vAlign w:val="center"/>
          </w:tcPr>
          <w:p w:rsidR="00FE3EB0" w:rsidRPr="00B81E4B" w:rsidRDefault="00905644" w:rsidP="00AF1202">
            <w:pPr>
              <w:spacing w:before="120" w:after="120"/>
            </w:pPr>
            <w:r w:rsidRPr="00B81E4B">
              <w:t>5</w:t>
            </w:r>
          </w:p>
        </w:tc>
        <w:tc>
          <w:tcPr>
            <w:tcW w:w="2835" w:type="dxa"/>
            <w:shd w:val="clear" w:color="auto" w:fill="auto"/>
            <w:vAlign w:val="center"/>
          </w:tcPr>
          <w:p w:rsidR="00FE3EB0" w:rsidRPr="00FE3EB0" w:rsidRDefault="00A47CCB" w:rsidP="00A47CCB">
            <w:pPr>
              <w:spacing w:before="120" w:after="120"/>
            </w:pPr>
            <w:r>
              <w:t>REQUEST A REPORT</w:t>
            </w:r>
          </w:p>
        </w:tc>
        <w:tc>
          <w:tcPr>
            <w:tcW w:w="2976" w:type="dxa"/>
            <w:shd w:val="clear" w:color="auto" w:fill="auto"/>
          </w:tcPr>
          <w:p w:rsidR="00FE3EB0" w:rsidRPr="007A74D8" w:rsidRDefault="00FE3EB0" w:rsidP="00AF1202">
            <w:pPr>
              <w:spacing w:before="120" w:after="120"/>
              <w:rPr>
                <w:rFonts w:ascii="Arial" w:hAnsi="Arial" w:cs="Arial"/>
                <w:bCs/>
                <w:color w:val="1E4163"/>
                <w:sz w:val="30"/>
                <w:szCs w:val="30"/>
              </w:rPr>
            </w:pPr>
          </w:p>
        </w:tc>
        <w:tc>
          <w:tcPr>
            <w:tcW w:w="2835" w:type="dxa"/>
          </w:tcPr>
          <w:p w:rsidR="00FE3EB0" w:rsidRPr="007A74D8" w:rsidRDefault="00FE3EB0" w:rsidP="00AF1202">
            <w:pPr>
              <w:spacing w:before="120" w:after="120"/>
              <w:rPr>
                <w:rFonts w:ascii="Arial" w:hAnsi="Arial" w:cs="Arial"/>
                <w:bCs/>
                <w:sz w:val="30"/>
                <w:szCs w:val="30"/>
              </w:rPr>
            </w:pPr>
          </w:p>
        </w:tc>
        <w:tc>
          <w:tcPr>
            <w:tcW w:w="3261" w:type="dxa"/>
          </w:tcPr>
          <w:p w:rsidR="00FE3EB0" w:rsidRPr="007A74D8" w:rsidRDefault="00FE3EB0" w:rsidP="00AF1202">
            <w:pPr>
              <w:spacing w:before="120" w:after="120"/>
              <w:rPr>
                <w:rFonts w:ascii="Arial" w:hAnsi="Arial" w:cs="Arial"/>
                <w:bCs/>
                <w:sz w:val="30"/>
                <w:szCs w:val="30"/>
              </w:rPr>
            </w:pPr>
          </w:p>
        </w:tc>
      </w:tr>
      <w:tr w:rsidR="00905644" w:rsidRPr="007A74D8" w:rsidTr="006E514F">
        <w:tc>
          <w:tcPr>
            <w:tcW w:w="1168" w:type="dxa"/>
            <w:shd w:val="clear" w:color="auto" w:fill="auto"/>
            <w:vAlign w:val="center"/>
          </w:tcPr>
          <w:p w:rsidR="00905644" w:rsidRPr="00B81E4B" w:rsidRDefault="00EA3160" w:rsidP="00AF1202">
            <w:pPr>
              <w:spacing w:before="120" w:after="120"/>
            </w:pPr>
            <w:r w:rsidRPr="00B81E4B">
              <w:t>6</w:t>
            </w:r>
          </w:p>
        </w:tc>
        <w:tc>
          <w:tcPr>
            <w:tcW w:w="2835" w:type="dxa"/>
            <w:shd w:val="clear" w:color="auto" w:fill="auto"/>
            <w:vAlign w:val="center"/>
          </w:tcPr>
          <w:p w:rsidR="00905644" w:rsidRPr="00905644" w:rsidRDefault="00A47CCB" w:rsidP="00A47CCB">
            <w:pPr>
              <w:spacing w:before="120" w:after="120"/>
            </w:pPr>
            <w:r>
              <w:t>GUIDELINES FOR MANAGING CONCURRENT RETAIL TRANSFERS</w:t>
            </w:r>
          </w:p>
        </w:tc>
        <w:tc>
          <w:tcPr>
            <w:tcW w:w="2976" w:type="dxa"/>
            <w:shd w:val="clear" w:color="auto" w:fill="auto"/>
          </w:tcPr>
          <w:p w:rsidR="00905644" w:rsidRPr="007A74D8" w:rsidRDefault="00905644" w:rsidP="00AF1202">
            <w:pPr>
              <w:spacing w:before="120" w:after="120"/>
              <w:rPr>
                <w:rFonts w:ascii="Arial" w:hAnsi="Arial" w:cs="Arial"/>
                <w:bCs/>
                <w:color w:val="1E4163"/>
                <w:sz w:val="30"/>
                <w:szCs w:val="30"/>
              </w:rPr>
            </w:pPr>
          </w:p>
        </w:tc>
        <w:tc>
          <w:tcPr>
            <w:tcW w:w="2835" w:type="dxa"/>
          </w:tcPr>
          <w:p w:rsidR="00905644" w:rsidRPr="007A74D8" w:rsidRDefault="00905644" w:rsidP="00AF1202">
            <w:pPr>
              <w:spacing w:before="120" w:after="120"/>
              <w:rPr>
                <w:rFonts w:ascii="Arial" w:hAnsi="Arial" w:cs="Arial"/>
                <w:bCs/>
                <w:sz w:val="30"/>
                <w:szCs w:val="30"/>
              </w:rPr>
            </w:pPr>
          </w:p>
        </w:tc>
        <w:tc>
          <w:tcPr>
            <w:tcW w:w="3261" w:type="dxa"/>
          </w:tcPr>
          <w:p w:rsidR="00905644" w:rsidRPr="007A74D8" w:rsidRDefault="00905644" w:rsidP="00AF1202">
            <w:pPr>
              <w:spacing w:before="120" w:after="120"/>
              <w:rPr>
                <w:rFonts w:ascii="Arial" w:hAnsi="Arial" w:cs="Arial"/>
                <w:bCs/>
                <w:sz w:val="30"/>
                <w:szCs w:val="30"/>
              </w:rPr>
            </w:pPr>
          </w:p>
        </w:tc>
      </w:tr>
      <w:tr w:rsidR="00905644" w:rsidRPr="007A74D8" w:rsidTr="006E514F">
        <w:tc>
          <w:tcPr>
            <w:tcW w:w="1168" w:type="dxa"/>
            <w:shd w:val="clear" w:color="auto" w:fill="auto"/>
            <w:vAlign w:val="center"/>
          </w:tcPr>
          <w:p w:rsidR="00905644" w:rsidRPr="00B81E4B" w:rsidRDefault="00EA3160" w:rsidP="00AF1202">
            <w:pPr>
              <w:spacing w:before="120" w:after="120"/>
            </w:pPr>
            <w:r w:rsidRPr="00B81E4B">
              <w:t>6.1</w:t>
            </w:r>
          </w:p>
        </w:tc>
        <w:tc>
          <w:tcPr>
            <w:tcW w:w="2835" w:type="dxa"/>
            <w:shd w:val="clear" w:color="auto" w:fill="auto"/>
            <w:vAlign w:val="center"/>
          </w:tcPr>
          <w:p w:rsidR="00905644" w:rsidRPr="00905644" w:rsidRDefault="00A47CCB" w:rsidP="00AF1202">
            <w:pPr>
              <w:spacing w:before="120" w:after="120"/>
            </w:pPr>
            <w:r>
              <w:t>Definition of concurrent retail transfers</w:t>
            </w:r>
          </w:p>
        </w:tc>
        <w:tc>
          <w:tcPr>
            <w:tcW w:w="2976" w:type="dxa"/>
            <w:shd w:val="clear" w:color="auto" w:fill="auto"/>
          </w:tcPr>
          <w:p w:rsidR="00905644" w:rsidRPr="007A74D8" w:rsidRDefault="00905644" w:rsidP="00AF1202">
            <w:pPr>
              <w:spacing w:before="120" w:after="120"/>
              <w:rPr>
                <w:rFonts w:ascii="Arial" w:hAnsi="Arial" w:cs="Arial"/>
                <w:bCs/>
                <w:color w:val="1E4163"/>
                <w:sz w:val="30"/>
                <w:szCs w:val="30"/>
              </w:rPr>
            </w:pPr>
          </w:p>
        </w:tc>
        <w:tc>
          <w:tcPr>
            <w:tcW w:w="2835" w:type="dxa"/>
          </w:tcPr>
          <w:p w:rsidR="00905644" w:rsidRPr="007A74D8" w:rsidRDefault="00905644" w:rsidP="00AF1202">
            <w:pPr>
              <w:spacing w:before="120" w:after="120"/>
              <w:rPr>
                <w:rFonts w:ascii="Arial" w:hAnsi="Arial" w:cs="Arial"/>
                <w:bCs/>
                <w:sz w:val="30"/>
                <w:szCs w:val="30"/>
              </w:rPr>
            </w:pPr>
          </w:p>
        </w:tc>
        <w:tc>
          <w:tcPr>
            <w:tcW w:w="3261" w:type="dxa"/>
          </w:tcPr>
          <w:p w:rsidR="00905644" w:rsidRPr="007A74D8" w:rsidRDefault="00905644" w:rsidP="00AF1202">
            <w:pPr>
              <w:spacing w:before="120" w:after="120"/>
              <w:rPr>
                <w:rFonts w:ascii="Arial" w:hAnsi="Arial" w:cs="Arial"/>
                <w:bCs/>
                <w:sz w:val="30"/>
                <w:szCs w:val="30"/>
              </w:rPr>
            </w:pPr>
          </w:p>
        </w:tc>
      </w:tr>
      <w:tr w:rsidR="00905644" w:rsidRPr="007A74D8" w:rsidTr="006E514F">
        <w:tc>
          <w:tcPr>
            <w:tcW w:w="1168" w:type="dxa"/>
            <w:shd w:val="clear" w:color="auto" w:fill="auto"/>
            <w:vAlign w:val="center"/>
          </w:tcPr>
          <w:p w:rsidR="00905644" w:rsidRPr="00B81E4B" w:rsidRDefault="00EA3160" w:rsidP="00AF1202">
            <w:pPr>
              <w:spacing w:before="120" w:after="120"/>
            </w:pPr>
            <w:r w:rsidRPr="00B81E4B">
              <w:t>6.2</w:t>
            </w:r>
          </w:p>
        </w:tc>
        <w:tc>
          <w:tcPr>
            <w:tcW w:w="2835" w:type="dxa"/>
            <w:shd w:val="clear" w:color="auto" w:fill="auto"/>
            <w:vAlign w:val="center"/>
          </w:tcPr>
          <w:p w:rsidR="00905644" w:rsidRPr="00905644" w:rsidRDefault="00A47CCB" w:rsidP="00AF1202">
            <w:pPr>
              <w:spacing w:before="120" w:after="120"/>
            </w:pPr>
            <w:r>
              <w:t>Guidelines</w:t>
            </w:r>
          </w:p>
        </w:tc>
        <w:tc>
          <w:tcPr>
            <w:tcW w:w="2976" w:type="dxa"/>
            <w:shd w:val="clear" w:color="auto" w:fill="auto"/>
          </w:tcPr>
          <w:p w:rsidR="00905644" w:rsidRPr="007A74D8" w:rsidRDefault="00905644" w:rsidP="00AF1202">
            <w:pPr>
              <w:spacing w:before="120" w:after="120"/>
              <w:rPr>
                <w:rFonts w:ascii="Arial" w:hAnsi="Arial" w:cs="Arial"/>
                <w:bCs/>
                <w:color w:val="1E4163"/>
                <w:sz w:val="30"/>
                <w:szCs w:val="30"/>
              </w:rPr>
            </w:pPr>
          </w:p>
        </w:tc>
        <w:tc>
          <w:tcPr>
            <w:tcW w:w="2835" w:type="dxa"/>
          </w:tcPr>
          <w:p w:rsidR="00905644" w:rsidRPr="007A74D8" w:rsidRDefault="00905644" w:rsidP="00AF1202">
            <w:pPr>
              <w:spacing w:before="120" w:after="120"/>
              <w:rPr>
                <w:rFonts w:ascii="Arial" w:hAnsi="Arial" w:cs="Arial"/>
                <w:bCs/>
                <w:sz w:val="30"/>
                <w:szCs w:val="30"/>
              </w:rPr>
            </w:pPr>
          </w:p>
        </w:tc>
        <w:tc>
          <w:tcPr>
            <w:tcW w:w="3261" w:type="dxa"/>
          </w:tcPr>
          <w:p w:rsidR="00905644" w:rsidRPr="007A74D8" w:rsidRDefault="00905644" w:rsidP="00AF1202">
            <w:pPr>
              <w:spacing w:before="120" w:after="120"/>
              <w:rPr>
                <w:rFonts w:ascii="Arial" w:hAnsi="Arial" w:cs="Arial"/>
                <w:bCs/>
                <w:sz w:val="30"/>
                <w:szCs w:val="30"/>
              </w:rPr>
            </w:pPr>
          </w:p>
        </w:tc>
      </w:tr>
      <w:tr w:rsidR="00905644" w:rsidRPr="007A74D8" w:rsidTr="006E514F">
        <w:tc>
          <w:tcPr>
            <w:tcW w:w="1168" w:type="dxa"/>
            <w:shd w:val="clear" w:color="auto" w:fill="auto"/>
            <w:vAlign w:val="center"/>
          </w:tcPr>
          <w:p w:rsidR="00905644" w:rsidRPr="00B81E4B" w:rsidRDefault="00A47CCB" w:rsidP="00AF1202">
            <w:pPr>
              <w:spacing w:before="120" w:after="120"/>
            </w:pPr>
            <w:r>
              <w:t>7.</w:t>
            </w:r>
          </w:p>
        </w:tc>
        <w:tc>
          <w:tcPr>
            <w:tcW w:w="2835" w:type="dxa"/>
            <w:shd w:val="clear" w:color="auto" w:fill="auto"/>
            <w:vAlign w:val="center"/>
          </w:tcPr>
          <w:p w:rsidR="00905644" w:rsidRPr="00905644" w:rsidRDefault="00A47CCB" w:rsidP="00A47CCB">
            <w:pPr>
              <w:spacing w:before="120" w:after="120"/>
            </w:pPr>
            <w:r>
              <w:t>AEMO BULK CHANGE TOOL</w:t>
            </w:r>
          </w:p>
        </w:tc>
        <w:tc>
          <w:tcPr>
            <w:tcW w:w="2976" w:type="dxa"/>
            <w:shd w:val="clear" w:color="auto" w:fill="auto"/>
          </w:tcPr>
          <w:p w:rsidR="00905644" w:rsidRPr="007A74D8" w:rsidRDefault="00905644" w:rsidP="00AF1202">
            <w:pPr>
              <w:spacing w:before="120" w:after="120"/>
              <w:rPr>
                <w:rFonts w:ascii="Arial" w:hAnsi="Arial" w:cs="Arial"/>
                <w:bCs/>
                <w:color w:val="1E4163"/>
                <w:sz w:val="30"/>
                <w:szCs w:val="30"/>
              </w:rPr>
            </w:pPr>
          </w:p>
        </w:tc>
        <w:tc>
          <w:tcPr>
            <w:tcW w:w="2835" w:type="dxa"/>
          </w:tcPr>
          <w:p w:rsidR="00905644" w:rsidRPr="007A74D8" w:rsidRDefault="00905644" w:rsidP="00AF1202">
            <w:pPr>
              <w:spacing w:before="120" w:after="120"/>
              <w:rPr>
                <w:rFonts w:ascii="Arial" w:hAnsi="Arial" w:cs="Arial"/>
                <w:bCs/>
                <w:sz w:val="30"/>
                <w:szCs w:val="30"/>
              </w:rPr>
            </w:pPr>
          </w:p>
        </w:tc>
        <w:tc>
          <w:tcPr>
            <w:tcW w:w="3261" w:type="dxa"/>
          </w:tcPr>
          <w:p w:rsidR="00905644" w:rsidRPr="007A74D8" w:rsidRDefault="0090564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E01024">
            <w:pPr>
              <w:spacing w:before="120" w:after="120"/>
            </w:pPr>
            <w:r>
              <w:t>8.</w:t>
            </w:r>
          </w:p>
        </w:tc>
        <w:tc>
          <w:tcPr>
            <w:tcW w:w="2835" w:type="dxa"/>
            <w:shd w:val="clear" w:color="auto" w:fill="auto"/>
            <w:vAlign w:val="center"/>
          </w:tcPr>
          <w:p w:rsidR="00E01024" w:rsidRPr="00C26A28" w:rsidRDefault="00E01024" w:rsidP="00AF1202">
            <w:pPr>
              <w:spacing w:before="120" w:after="120"/>
            </w:pPr>
            <w:r>
              <w:t xml:space="preserve">CHANGE RETAILER – </w:t>
            </w:r>
            <w:r>
              <w:lastRenderedPageBreak/>
              <w:t>SMALL OR LARGE NMI</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lastRenderedPageBreak/>
              <w:t>8.1</w:t>
            </w:r>
          </w:p>
        </w:tc>
        <w:tc>
          <w:tcPr>
            <w:tcW w:w="2835" w:type="dxa"/>
            <w:shd w:val="clear" w:color="auto" w:fill="auto"/>
            <w:vAlign w:val="center"/>
          </w:tcPr>
          <w:p w:rsidR="00E01024" w:rsidRPr="00C26A28" w:rsidRDefault="00E01024" w:rsidP="00E01024">
            <w:pPr>
              <w:spacing w:before="120" w:after="120"/>
            </w:pPr>
            <w:r>
              <w:t>Application [1000 1010 1020 1030 1040]</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8.2</w:t>
            </w:r>
          </w:p>
        </w:tc>
        <w:tc>
          <w:tcPr>
            <w:tcW w:w="2835" w:type="dxa"/>
            <w:shd w:val="clear" w:color="auto" w:fill="auto"/>
            <w:vAlign w:val="center"/>
          </w:tcPr>
          <w:p w:rsidR="00E01024" w:rsidRPr="00C26A28" w:rsidRDefault="00E01024" w:rsidP="00AF1202">
            <w:pPr>
              <w:spacing w:before="120" w:after="120"/>
            </w:pPr>
            <w:r>
              <w:t>Conditions Precedent</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8.3</w:t>
            </w:r>
          </w:p>
        </w:tc>
        <w:tc>
          <w:tcPr>
            <w:tcW w:w="2835" w:type="dxa"/>
            <w:shd w:val="clear" w:color="auto" w:fill="auto"/>
            <w:vAlign w:val="center"/>
          </w:tcPr>
          <w:p w:rsidR="00E01024" w:rsidRPr="00C26A28" w:rsidRDefault="00E01024" w:rsidP="00AF1202">
            <w:pPr>
              <w:spacing w:before="120" w:after="120"/>
            </w:pPr>
            <w:proofErr w:type="spellStart"/>
            <w:r>
              <w:t>Initating</w:t>
            </w:r>
            <w:proofErr w:type="spellEnd"/>
            <w:r>
              <w:t xml:space="preserve"> Rules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8.4</w:t>
            </w:r>
          </w:p>
        </w:tc>
        <w:tc>
          <w:tcPr>
            <w:tcW w:w="2835" w:type="dxa"/>
            <w:shd w:val="clear" w:color="auto" w:fill="auto"/>
            <w:vAlign w:val="center"/>
          </w:tcPr>
          <w:p w:rsidR="00E01024" w:rsidRPr="00C26A28" w:rsidRDefault="00E01024" w:rsidP="00AF1202">
            <w:pPr>
              <w:spacing w:before="120" w:after="120"/>
            </w:pPr>
            <w:r>
              <w:t>FRMP Requirements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8.5</w:t>
            </w:r>
          </w:p>
        </w:tc>
        <w:tc>
          <w:tcPr>
            <w:tcW w:w="2835" w:type="dxa"/>
            <w:shd w:val="clear" w:color="auto" w:fill="auto"/>
            <w:vAlign w:val="center"/>
          </w:tcPr>
          <w:p w:rsidR="00E01024" w:rsidRPr="00C26A28" w:rsidRDefault="00E01024" w:rsidP="00AF1202">
            <w:pPr>
              <w:spacing w:before="120" w:after="120"/>
            </w:pPr>
            <w:r>
              <w:t>MDP Requirements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8.6</w:t>
            </w:r>
          </w:p>
        </w:tc>
        <w:tc>
          <w:tcPr>
            <w:tcW w:w="2835" w:type="dxa"/>
            <w:shd w:val="clear" w:color="auto" w:fill="auto"/>
            <w:vAlign w:val="center"/>
          </w:tcPr>
          <w:p w:rsidR="00E01024" w:rsidRPr="00C26A28" w:rsidRDefault="00E01024" w:rsidP="00AF1202">
            <w:pPr>
              <w:spacing w:before="120" w:after="120"/>
            </w:pPr>
            <w:r>
              <w:t>MC Requirements</w:t>
            </w:r>
          </w:p>
        </w:tc>
        <w:tc>
          <w:tcPr>
            <w:tcW w:w="2976" w:type="dxa"/>
            <w:shd w:val="clear" w:color="auto" w:fill="auto"/>
          </w:tcPr>
          <w:p w:rsidR="00E01024" w:rsidRPr="00747EF4" w:rsidRDefault="001E18EC" w:rsidP="001E18EC">
            <w:pPr>
              <w:spacing w:before="120" w:after="120"/>
            </w:pPr>
            <w:r w:rsidRPr="00747EF4">
              <w:t>TasNetworks believes that “MDM Contributory Suffix” should be mandatory within the following transactions; 2500,2501, 2520,2521,3004,3005,3050,3051,3080,3081,3090</w:t>
            </w: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8.7</w:t>
            </w:r>
          </w:p>
        </w:tc>
        <w:tc>
          <w:tcPr>
            <w:tcW w:w="2835" w:type="dxa"/>
            <w:shd w:val="clear" w:color="auto" w:fill="auto"/>
            <w:vAlign w:val="center"/>
          </w:tcPr>
          <w:p w:rsidR="00E01024" w:rsidRPr="00C26A28" w:rsidRDefault="00E01024" w:rsidP="00AF1202">
            <w:pPr>
              <w:spacing w:before="120" w:after="120"/>
            </w:pPr>
            <w:r>
              <w:t>Timeframe Rules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8.8</w:t>
            </w:r>
          </w:p>
        </w:tc>
        <w:tc>
          <w:tcPr>
            <w:tcW w:w="2835" w:type="dxa"/>
            <w:shd w:val="clear" w:color="auto" w:fill="auto"/>
            <w:vAlign w:val="center"/>
          </w:tcPr>
          <w:p w:rsidR="00E01024" w:rsidRPr="00C26A28" w:rsidRDefault="00E01024" w:rsidP="00AF1202">
            <w:pPr>
              <w:spacing w:before="120" w:after="120"/>
            </w:pPr>
            <w:r>
              <w:t>Objection Rules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01024" w:rsidRPr="007A74D8" w:rsidTr="006E514F">
        <w:tc>
          <w:tcPr>
            <w:tcW w:w="1168" w:type="dxa"/>
            <w:shd w:val="clear" w:color="auto" w:fill="auto"/>
            <w:vAlign w:val="center"/>
          </w:tcPr>
          <w:p w:rsidR="00E01024" w:rsidRDefault="00E01024" w:rsidP="00AF1202">
            <w:pPr>
              <w:spacing w:before="120" w:after="120"/>
            </w:pPr>
            <w:r>
              <w:t>8.9</w:t>
            </w:r>
          </w:p>
        </w:tc>
        <w:tc>
          <w:tcPr>
            <w:tcW w:w="2835" w:type="dxa"/>
            <w:shd w:val="clear" w:color="auto" w:fill="auto"/>
            <w:vAlign w:val="center"/>
          </w:tcPr>
          <w:p w:rsidR="00E01024" w:rsidRPr="00C26A28" w:rsidRDefault="00E01024" w:rsidP="00AF1202">
            <w:pPr>
              <w:spacing w:before="120" w:after="120"/>
            </w:pPr>
            <w:r>
              <w:t>Change Request Status Notification Rules</w:t>
            </w:r>
          </w:p>
        </w:tc>
        <w:tc>
          <w:tcPr>
            <w:tcW w:w="2976" w:type="dxa"/>
            <w:shd w:val="clear" w:color="auto" w:fill="auto"/>
          </w:tcPr>
          <w:p w:rsidR="00E01024" w:rsidRPr="007A74D8" w:rsidRDefault="00E01024" w:rsidP="00AF1202">
            <w:pPr>
              <w:spacing w:before="120" w:after="120"/>
              <w:rPr>
                <w:rFonts w:ascii="Arial" w:hAnsi="Arial" w:cs="Arial"/>
                <w:bCs/>
                <w:color w:val="1E4163"/>
                <w:sz w:val="30"/>
                <w:szCs w:val="30"/>
              </w:rPr>
            </w:pPr>
          </w:p>
        </w:tc>
        <w:tc>
          <w:tcPr>
            <w:tcW w:w="2835" w:type="dxa"/>
          </w:tcPr>
          <w:p w:rsidR="00E01024" w:rsidRPr="007A74D8" w:rsidRDefault="00E01024" w:rsidP="00AF1202">
            <w:pPr>
              <w:spacing w:before="120" w:after="120"/>
              <w:rPr>
                <w:rFonts w:ascii="Arial" w:hAnsi="Arial" w:cs="Arial"/>
                <w:bCs/>
                <w:sz w:val="30"/>
                <w:szCs w:val="30"/>
              </w:rPr>
            </w:pPr>
          </w:p>
        </w:tc>
        <w:tc>
          <w:tcPr>
            <w:tcW w:w="3261" w:type="dxa"/>
          </w:tcPr>
          <w:p w:rsidR="00E01024" w:rsidRPr="007A74D8" w:rsidRDefault="00E01024"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9.</w:t>
            </w:r>
          </w:p>
        </w:tc>
        <w:tc>
          <w:tcPr>
            <w:tcW w:w="2835" w:type="dxa"/>
            <w:shd w:val="clear" w:color="auto" w:fill="auto"/>
            <w:vAlign w:val="center"/>
          </w:tcPr>
          <w:p w:rsidR="00EA3160" w:rsidRPr="00905644" w:rsidRDefault="00C26A28" w:rsidP="00AF1202">
            <w:pPr>
              <w:spacing w:before="120" w:after="120"/>
            </w:pPr>
            <w:r w:rsidRPr="00C26A28">
              <w:t>CHANGE RETAILER - ERROR CORRECTIONS –                                                       SMALL NMIS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lastRenderedPageBreak/>
              <w:t>9</w:t>
            </w:r>
            <w:r w:rsidR="00C26A28" w:rsidRPr="00B81E4B">
              <w:t>.1</w:t>
            </w:r>
          </w:p>
        </w:tc>
        <w:tc>
          <w:tcPr>
            <w:tcW w:w="2835" w:type="dxa"/>
            <w:shd w:val="clear" w:color="auto" w:fill="auto"/>
            <w:vAlign w:val="center"/>
          </w:tcPr>
          <w:p w:rsidR="00EA3160" w:rsidRPr="00905644" w:rsidRDefault="00C26A28" w:rsidP="00AF1202">
            <w:pPr>
              <w:spacing w:before="120" w:after="120"/>
            </w:pPr>
            <w:r w:rsidRPr="00C26A28">
              <w:t>APPLICATION [1021 1022 1023 1024 1025 1026 1027 1028 1029]</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9</w:t>
            </w:r>
            <w:r w:rsidR="00C26A28" w:rsidRPr="00B81E4B">
              <w:t>.2</w:t>
            </w:r>
          </w:p>
        </w:tc>
        <w:tc>
          <w:tcPr>
            <w:tcW w:w="2835" w:type="dxa"/>
            <w:shd w:val="clear" w:color="auto" w:fill="auto"/>
            <w:vAlign w:val="center"/>
          </w:tcPr>
          <w:p w:rsidR="00EA3160" w:rsidRPr="00905644" w:rsidRDefault="00C26A28" w:rsidP="00AF1202">
            <w:pPr>
              <w:spacing w:before="120" w:after="120"/>
            </w:pPr>
            <w:r w:rsidRPr="00C26A28">
              <w:t>CONDITIONS PRECEDENT</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9</w:t>
            </w:r>
            <w:r w:rsidR="00C26A28" w:rsidRPr="00B81E4B">
              <w:t>.3</w:t>
            </w:r>
          </w:p>
        </w:tc>
        <w:tc>
          <w:tcPr>
            <w:tcW w:w="2835" w:type="dxa"/>
            <w:shd w:val="clear" w:color="auto" w:fill="auto"/>
            <w:vAlign w:val="center"/>
          </w:tcPr>
          <w:p w:rsidR="00EA3160" w:rsidRPr="00905644" w:rsidRDefault="00E01024" w:rsidP="00AF1202">
            <w:pPr>
              <w:spacing w:before="120" w:after="120"/>
            </w:pPr>
            <w:r>
              <w:t>Initiation Roles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9</w:t>
            </w:r>
            <w:r w:rsidR="00C26A28" w:rsidRPr="00B81E4B">
              <w:t>.4</w:t>
            </w:r>
          </w:p>
        </w:tc>
        <w:tc>
          <w:tcPr>
            <w:tcW w:w="2835" w:type="dxa"/>
            <w:shd w:val="clear" w:color="auto" w:fill="auto"/>
            <w:vAlign w:val="center"/>
          </w:tcPr>
          <w:p w:rsidR="00EA3160" w:rsidRPr="00905644" w:rsidRDefault="00C26A28" w:rsidP="00E01024">
            <w:pPr>
              <w:spacing w:before="120" w:after="120"/>
            </w:pPr>
            <w:r w:rsidRPr="00C26A28">
              <w:t xml:space="preserve">FRMP </w:t>
            </w:r>
            <w:r w:rsidR="00E01024">
              <w:t>Requirements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E01024">
            <w:pPr>
              <w:spacing w:before="120" w:after="120"/>
            </w:pPr>
            <w:r>
              <w:t>9</w:t>
            </w:r>
            <w:r w:rsidR="00C26A28" w:rsidRPr="00B81E4B">
              <w:t>.</w:t>
            </w:r>
            <w:r>
              <w:t>5</w:t>
            </w:r>
          </w:p>
        </w:tc>
        <w:tc>
          <w:tcPr>
            <w:tcW w:w="2835" w:type="dxa"/>
            <w:shd w:val="clear" w:color="auto" w:fill="auto"/>
            <w:vAlign w:val="center"/>
          </w:tcPr>
          <w:p w:rsidR="00EA3160" w:rsidRPr="00905644" w:rsidRDefault="00E01024" w:rsidP="00AF1202">
            <w:pPr>
              <w:spacing w:before="120" w:after="120"/>
            </w:pPr>
            <w:r>
              <w:t>MC Requirements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9.6</w:t>
            </w:r>
          </w:p>
        </w:tc>
        <w:tc>
          <w:tcPr>
            <w:tcW w:w="2835" w:type="dxa"/>
            <w:shd w:val="clear" w:color="auto" w:fill="auto"/>
            <w:vAlign w:val="center"/>
          </w:tcPr>
          <w:p w:rsidR="00EA3160" w:rsidRPr="00905644" w:rsidRDefault="00C26A28" w:rsidP="00E01024">
            <w:pPr>
              <w:spacing w:before="120" w:after="120"/>
            </w:pPr>
            <w:r w:rsidRPr="00C26A28">
              <w:t>T</w:t>
            </w:r>
            <w:r w:rsidR="00E01024">
              <w:t>imeframe Rules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E01024">
            <w:pPr>
              <w:spacing w:before="120" w:after="120"/>
            </w:pPr>
            <w:r>
              <w:t>9.7</w:t>
            </w:r>
          </w:p>
        </w:tc>
        <w:tc>
          <w:tcPr>
            <w:tcW w:w="2835" w:type="dxa"/>
            <w:shd w:val="clear" w:color="auto" w:fill="auto"/>
            <w:vAlign w:val="center"/>
          </w:tcPr>
          <w:p w:rsidR="00EA3160" w:rsidRPr="00905644" w:rsidRDefault="00C26A28" w:rsidP="00E01024">
            <w:pPr>
              <w:spacing w:before="120" w:after="120"/>
            </w:pPr>
            <w:r w:rsidRPr="00C26A28">
              <w:t>O</w:t>
            </w:r>
            <w:r w:rsidR="00E01024">
              <w:t>bjection Rules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E01024">
            <w:pPr>
              <w:spacing w:before="120" w:after="120"/>
            </w:pPr>
            <w:r>
              <w:t>9</w:t>
            </w:r>
            <w:r w:rsidR="00C26A28" w:rsidRPr="00B81E4B">
              <w:t>.</w:t>
            </w:r>
            <w:r>
              <w:t>8</w:t>
            </w:r>
          </w:p>
        </w:tc>
        <w:tc>
          <w:tcPr>
            <w:tcW w:w="2835" w:type="dxa"/>
            <w:shd w:val="clear" w:color="auto" w:fill="auto"/>
            <w:vAlign w:val="center"/>
          </w:tcPr>
          <w:p w:rsidR="00EA3160" w:rsidRPr="00905644" w:rsidRDefault="00C26A28" w:rsidP="00E01024">
            <w:pPr>
              <w:spacing w:before="120" w:after="120"/>
            </w:pPr>
            <w:r w:rsidRPr="00C26A28">
              <w:t>C</w:t>
            </w:r>
            <w:r w:rsidR="00E01024">
              <w:t>hange Request Status Notification Rules</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10</w:t>
            </w:r>
          </w:p>
        </w:tc>
        <w:tc>
          <w:tcPr>
            <w:tcW w:w="2835" w:type="dxa"/>
            <w:shd w:val="clear" w:color="auto" w:fill="auto"/>
            <w:vAlign w:val="center"/>
          </w:tcPr>
          <w:p w:rsidR="00EA3160" w:rsidRPr="00905644" w:rsidRDefault="000F32EF" w:rsidP="00AF1202">
            <w:pPr>
              <w:spacing w:before="120" w:after="120"/>
            </w:pPr>
            <w:r w:rsidRPr="000F32EF">
              <w:t>CHANGE RETAILER – EMBEDDED NETWORKS – SMALL OR LARGE</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EA3160" w:rsidRPr="007A74D8" w:rsidTr="006E514F">
        <w:tc>
          <w:tcPr>
            <w:tcW w:w="1168" w:type="dxa"/>
            <w:shd w:val="clear" w:color="auto" w:fill="auto"/>
            <w:vAlign w:val="center"/>
          </w:tcPr>
          <w:p w:rsidR="00EA3160" w:rsidRPr="00B81E4B" w:rsidRDefault="00E01024" w:rsidP="00AF1202">
            <w:pPr>
              <w:spacing w:before="120" w:after="120"/>
            </w:pPr>
            <w:r>
              <w:t>10</w:t>
            </w:r>
            <w:r w:rsidR="000F32EF" w:rsidRPr="00B81E4B">
              <w:t>.1</w:t>
            </w:r>
          </w:p>
        </w:tc>
        <w:tc>
          <w:tcPr>
            <w:tcW w:w="2835" w:type="dxa"/>
            <w:shd w:val="clear" w:color="auto" w:fill="auto"/>
            <w:vAlign w:val="center"/>
          </w:tcPr>
          <w:p w:rsidR="00EA3160" w:rsidRPr="00905644" w:rsidRDefault="000F32EF" w:rsidP="00AF1202">
            <w:pPr>
              <w:spacing w:before="120" w:after="120"/>
            </w:pPr>
            <w:r w:rsidRPr="000F32EF">
              <w:t>APPLICATION [1080 1081 1082 1083 1084]</w:t>
            </w:r>
          </w:p>
        </w:tc>
        <w:tc>
          <w:tcPr>
            <w:tcW w:w="2976" w:type="dxa"/>
            <w:shd w:val="clear" w:color="auto" w:fill="auto"/>
          </w:tcPr>
          <w:p w:rsidR="00EA3160" w:rsidRPr="007A74D8" w:rsidRDefault="00EA3160" w:rsidP="00AF1202">
            <w:pPr>
              <w:spacing w:before="120" w:after="120"/>
              <w:rPr>
                <w:rFonts w:ascii="Arial" w:hAnsi="Arial" w:cs="Arial"/>
                <w:bCs/>
                <w:color w:val="1E4163"/>
                <w:sz w:val="30"/>
                <w:szCs w:val="30"/>
              </w:rPr>
            </w:pPr>
          </w:p>
        </w:tc>
        <w:tc>
          <w:tcPr>
            <w:tcW w:w="2835" w:type="dxa"/>
          </w:tcPr>
          <w:p w:rsidR="00EA3160" w:rsidRPr="007A74D8" w:rsidRDefault="00EA3160" w:rsidP="00AF1202">
            <w:pPr>
              <w:spacing w:before="120" w:after="120"/>
              <w:rPr>
                <w:rFonts w:ascii="Arial" w:hAnsi="Arial" w:cs="Arial"/>
                <w:bCs/>
                <w:sz w:val="30"/>
                <w:szCs w:val="30"/>
              </w:rPr>
            </w:pPr>
          </w:p>
        </w:tc>
        <w:tc>
          <w:tcPr>
            <w:tcW w:w="3261" w:type="dxa"/>
          </w:tcPr>
          <w:p w:rsidR="00EA3160" w:rsidRPr="007A74D8" w:rsidRDefault="00EA3160"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.2</w:t>
            </w:r>
          </w:p>
        </w:tc>
        <w:tc>
          <w:tcPr>
            <w:tcW w:w="2835" w:type="dxa"/>
            <w:shd w:val="clear" w:color="auto" w:fill="auto"/>
            <w:vAlign w:val="center"/>
          </w:tcPr>
          <w:p w:rsidR="000F32EF" w:rsidRPr="00905644" w:rsidRDefault="000F32EF" w:rsidP="00AF1202">
            <w:pPr>
              <w:spacing w:before="120" w:after="120"/>
            </w:pPr>
            <w:r w:rsidRPr="00C26A28">
              <w:t>CONDITIONS PRECEDENT</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lastRenderedPageBreak/>
              <w:t>10</w:t>
            </w:r>
            <w:r w:rsidR="000F32EF" w:rsidRPr="00B81E4B">
              <w:t>.3</w:t>
            </w:r>
          </w:p>
        </w:tc>
        <w:tc>
          <w:tcPr>
            <w:tcW w:w="2835" w:type="dxa"/>
            <w:shd w:val="clear" w:color="auto" w:fill="auto"/>
            <w:vAlign w:val="center"/>
          </w:tcPr>
          <w:p w:rsidR="000F32EF" w:rsidRPr="00905644" w:rsidRDefault="000F32EF" w:rsidP="009877DB">
            <w:pPr>
              <w:spacing w:before="120" w:after="120"/>
            </w:pPr>
            <w:r w:rsidRPr="00C26A28">
              <w:t>INITIATION R</w:t>
            </w:r>
            <w:r w:rsidR="009877DB">
              <w:t>OLES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.4</w:t>
            </w:r>
          </w:p>
        </w:tc>
        <w:tc>
          <w:tcPr>
            <w:tcW w:w="2835" w:type="dxa"/>
            <w:shd w:val="clear" w:color="auto" w:fill="auto"/>
            <w:vAlign w:val="center"/>
          </w:tcPr>
          <w:p w:rsidR="000F32EF" w:rsidRPr="00905644" w:rsidRDefault="000F32EF" w:rsidP="00E01024">
            <w:pPr>
              <w:spacing w:before="120" w:after="120"/>
            </w:pPr>
            <w:r w:rsidRPr="00C26A28">
              <w:t xml:space="preserve">FRMP </w:t>
            </w:r>
            <w:r w:rsidR="00E01024">
              <w:t>Requirements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.5</w:t>
            </w:r>
          </w:p>
        </w:tc>
        <w:tc>
          <w:tcPr>
            <w:tcW w:w="2835" w:type="dxa"/>
            <w:shd w:val="clear" w:color="auto" w:fill="auto"/>
            <w:vAlign w:val="center"/>
          </w:tcPr>
          <w:p w:rsidR="000F32EF" w:rsidRPr="00905644" w:rsidRDefault="000F32EF" w:rsidP="00E01024">
            <w:pPr>
              <w:spacing w:before="120" w:after="120"/>
            </w:pPr>
            <w:r w:rsidRPr="00C26A28">
              <w:t xml:space="preserve">MDP </w:t>
            </w:r>
            <w:r w:rsidR="00E01024">
              <w:t>Requirements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.6</w:t>
            </w:r>
          </w:p>
        </w:tc>
        <w:tc>
          <w:tcPr>
            <w:tcW w:w="2835" w:type="dxa"/>
            <w:shd w:val="clear" w:color="auto" w:fill="auto"/>
            <w:vAlign w:val="center"/>
          </w:tcPr>
          <w:p w:rsidR="000F32EF" w:rsidRPr="00905644" w:rsidRDefault="00E01024" w:rsidP="00E01024">
            <w:pPr>
              <w:spacing w:before="120" w:after="120"/>
            </w:pPr>
            <w:r>
              <w:t>MC Requirements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.7</w:t>
            </w:r>
          </w:p>
        </w:tc>
        <w:tc>
          <w:tcPr>
            <w:tcW w:w="2835" w:type="dxa"/>
            <w:shd w:val="clear" w:color="auto" w:fill="auto"/>
            <w:vAlign w:val="center"/>
          </w:tcPr>
          <w:p w:rsidR="000F32EF" w:rsidRPr="00905644" w:rsidRDefault="000F32EF" w:rsidP="00E01024">
            <w:pPr>
              <w:spacing w:before="120" w:after="120"/>
            </w:pPr>
            <w:r w:rsidRPr="00C26A28">
              <w:t>T</w:t>
            </w:r>
            <w:r w:rsidR="00E01024">
              <w:t>imeframe Rules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10</w:t>
            </w:r>
            <w:r w:rsidR="000F32EF" w:rsidRPr="00B81E4B">
              <w:t>.8</w:t>
            </w:r>
          </w:p>
        </w:tc>
        <w:tc>
          <w:tcPr>
            <w:tcW w:w="2835" w:type="dxa"/>
            <w:shd w:val="clear" w:color="auto" w:fill="auto"/>
            <w:vAlign w:val="center"/>
          </w:tcPr>
          <w:p w:rsidR="000F32EF" w:rsidRPr="00905644" w:rsidRDefault="000F32EF" w:rsidP="00E01024">
            <w:pPr>
              <w:spacing w:before="120" w:after="120"/>
            </w:pPr>
            <w:r w:rsidRPr="00C26A28">
              <w:t>O</w:t>
            </w:r>
            <w:r w:rsidR="00E01024">
              <w:t>bjection Rules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E01024">
            <w:pPr>
              <w:spacing w:before="120" w:after="120"/>
            </w:pPr>
            <w:r>
              <w:t>10</w:t>
            </w:r>
            <w:r w:rsidR="000F32EF" w:rsidRPr="00B81E4B">
              <w:t>.9</w:t>
            </w:r>
          </w:p>
        </w:tc>
        <w:tc>
          <w:tcPr>
            <w:tcW w:w="2835" w:type="dxa"/>
            <w:shd w:val="clear" w:color="auto" w:fill="auto"/>
            <w:vAlign w:val="center"/>
          </w:tcPr>
          <w:p w:rsidR="000F32EF" w:rsidRPr="00905644" w:rsidRDefault="000F32EF" w:rsidP="00AF1202">
            <w:pPr>
              <w:spacing w:before="120" w:after="120"/>
            </w:pPr>
            <w:r w:rsidRPr="00C26A28">
              <w:t>CHANGE REQUEST STATUS NOTIFICATION RULES</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E01024" w:rsidP="00AF1202">
            <w:pPr>
              <w:spacing w:before="120" w:after="120"/>
            </w:pPr>
            <w:r>
              <w:t>11.</w:t>
            </w:r>
          </w:p>
        </w:tc>
        <w:tc>
          <w:tcPr>
            <w:tcW w:w="2835" w:type="dxa"/>
            <w:shd w:val="clear" w:color="auto" w:fill="auto"/>
            <w:vAlign w:val="center"/>
          </w:tcPr>
          <w:p w:rsidR="000F32EF" w:rsidRPr="00905644" w:rsidRDefault="0038159F" w:rsidP="00AF1202">
            <w:pPr>
              <w:spacing w:before="120" w:after="120"/>
            </w:pPr>
            <w:r w:rsidRPr="0038159F">
              <w:t>PROVIDE DATA – PROVIDE ACTUAL CHANGE DATE – SMALL OR LARGE</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0F32EF" w:rsidRPr="007A74D8" w:rsidTr="006E514F">
        <w:tc>
          <w:tcPr>
            <w:tcW w:w="1168" w:type="dxa"/>
            <w:shd w:val="clear" w:color="auto" w:fill="auto"/>
            <w:vAlign w:val="center"/>
          </w:tcPr>
          <w:p w:rsidR="000F32EF" w:rsidRPr="00B81E4B" w:rsidRDefault="009877DB" w:rsidP="00AF1202">
            <w:pPr>
              <w:spacing w:before="120" w:after="120"/>
            </w:pPr>
            <w:r>
              <w:t>11</w:t>
            </w:r>
            <w:r w:rsidR="00B330F9" w:rsidRPr="00B81E4B">
              <w:t>.1</w:t>
            </w:r>
          </w:p>
        </w:tc>
        <w:tc>
          <w:tcPr>
            <w:tcW w:w="2835" w:type="dxa"/>
            <w:shd w:val="clear" w:color="auto" w:fill="auto"/>
            <w:vAlign w:val="center"/>
          </w:tcPr>
          <w:p w:rsidR="000F32EF" w:rsidRPr="00905644" w:rsidRDefault="0038159F" w:rsidP="00AF1202">
            <w:pPr>
              <w:spacing w:before="120" w:after="120"/>
            </w:pPr>
            <w:r w:rsidRPr="0038159F">
              <w:t>APPLICATION [1500]</w:t>
            </w:r>
          </w:p>
        </w:tc>
        <w:tc>
          <w:tcPr>
            <w:tcW w:w="2976" w:type="dxa"/>
            <w:shd w:val="clear" w:color="auto" w:fill="auto"/>
          </w:tcPr>
          <w:p w:rsidR="000F32EF" w:rsidRPr="007A74D8" w:rsidRDefault="000F32EF" w:rsidP="00AF1202">
            <w:pPr>
              <w:spacing w:before="120" w:after="120"/>
              <w:rPr>
                <w:rFonts w:ascii="Arial" w:hAnsi="Arial" w:cs="Arial"/>
                <w:bCs/>
                <w:color w:val="1E4163"/>
                <w:sz w:val="30"/>
                <w:szCs w:val="30"/>
              </w:rPr>
            </w:pPr>
          </w:p>
        </w:tc>
        <w:tc>
          <w:tcPr>
            <w:tcW w:w="2835" w:type="dxa"/>
          </w:tcPr>
          <w:p w:rsidR="000F32EF" w:rsidRPr="007A74D8" w:rsidRDefault="000F32EF" w:rsidP="00AF1202">
            <w:pPr>
              <w:spacing w:before="120" w:after="120"/>
              <w:rPr>
                <w:rFonts w:ascii="Arial" w:hAnsi="Arial" w:cs="Arial"/>
                <w:bCs/>
                <w:sz w:val="30"/>
                <w:szCs w:val="30"/>
              </w:rPr>
            </w:pPr>
          </w:p>
        </w:tc>
        <w:tc>
          <w:tcPr>
            <w:tcW w:w="3261" w:type="dxa"/>
          </w:tcPr>
          <w:p w:rsidR="000F32EF" w:rsidRPr="007A74D8" w:rsidRDefault="000F32E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AF1202">
            <w:pPr>
              <w:spacing w:before="120" w:after="120"/>
            </w:pPr>
            <w:r>
              <w:t>11</w:t>
            </w:r>
            <w:r w:rsidR="00B330F9" w:rsidRPr="00B81E4B">
              <w:t>.2</w:t>
            </w:r>
          </w:p>
        </w:tc>
        <w:tc>
          <w:tcPr>
            <w:tcW w:w="2835" w:type="dxa"/>
            <w:shd w:val="clear" w:color="auto" w:fill="auto"/>
            <w:vAlign w:val="center"/>
          </w:tcPr>
          <w:p w:rsidR="0038159F" w:rsidRPr="00905644" w:rsidRDefault="0038159F" w:rsidP="00AF1202">
            <w:pPr>
              <w:spacing w:before="120" w:after="120"/>
            </w:pPr>
            <w:r w:rsidRPr="00C26A28">
              <w:t>CONDITIONS PRECEDENT</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9877DB">
            <w:pPr>
              <w:spacing w:before="120" w:after="120"/>
            </w:pPr>
            <w:r>
              <w:t>11</w:t>
            </w:r>
            <w:r w:rsidR="00B330F9" w:rsidRPr="00B81E4B">
              <w:t>.3</w:t>
            </w:r>
          </w:p>
        </w:tc>
        <w:tc>
          <w:tcPr>
            <w:tcW w:w="2835" w:type="dxa"/>
            <w:shd w:val="clear" w:color="auto" w:fill="auto"/>
            <w:vAlign w:val="center"/>
          </w:tcPr>
          <w:p w:rsidR="0038159F" w:rsidRPr="00905644" w:rsidRDefault="0038159F" w:rsidP="009877DB">
            <w:pPr>
              <w:spacing w:before="120" w:after="120"/>
            </w:pPr>
            <w:r w:rsidRPr="00C26A28">
              <w:t>INITIATION R</w:t>
            </w:r>
            <w:r w:rsidR="009877DB">
              <w:t>OLES</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9877DB">
            <w:pPr>
              <w:spacing w:before="120" w:after="120"/>
            </w:pPr>
            <w:r>
              <w:lastRenderedPageBreak/>
              <w:t>11</w:t>
            </w:r>
            <w:r w:rsidR="00B330F9" w:rsidRPr="00B81E4B">
              <w:t>.4</w:t>
            </w:r>
          </w:p>
        </w:tc>
        <w:tc>
          <w:tcPr>
            <w:tcW w:w="2835" w:type="dxa"/>
            <w:shd w:val="clear" w:color="auto" w:fill="auto"/>
            <w:vAlign w:val="center"/>
          </w:tcPr>
          <w:p w:rsidR="0038159F" w:rsidRPr="00905644" w:rsidRDefault="0038159F" w:rsidP="009877DB">
            <w:pPr>
              <w:spacing w:before="120" w:after="120"/>
            </w:pPr>
            <w:r w:rsidRPr="00C26A28">
              <w:t xml:space="preserve">MDP </w:t>
            </w:r>
            <w:r w:rsidR="009877DB">
              <w:t>Requirements</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AF1202">
            <w:pPr>
              <w:spacing w:before="120" w:after="120"/>
            </w:pPr>
            <w:r>
              <w:t>11</w:t>
            </w:r>
            <w:r w:rsidR="00B330F9" w:rsidRPr="00B81E4B">
              <w:t>.5</w:t>
            </w:r>
          </w:p>
        </w:tc>
        <w:tc>
          <w:tcPr>
            <w:tcW w:w="2835" w:type="dxa"/>
            <w:shd w:val="clear" w:color="auto" w:fill="auto"/>
            <w:vAlign w:val="center"/>
          </w:tcPr>
          <w:p w:rsidR="0038159F" w:rsidRPr="00905644" w:rsidRDefault="0038159F" w:rsidP="00AF1202">
            <w:pPr>
              <w:spacing w:before="120" w:after="120"/>
            </w:pPr>
            <w:r w:rsidRPr="00C26A28">
              <w:t>TIMEFRAME RULES</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9877DB">
            <w:pPr>
              <w:spacing w:before="120" w:after="120"/>
            </w:pPr>
            <w:r>
              <w:t>11</w:t>
            </w:r>
            <w:r w:rsidR="00B330F9" w:rsidRPr="00B81E4B">
              <w:t>.6</w:t>
            </w:r>
          </w:p>
        </w:tc>
        <w:tc>
          <w:tcPr>
            <w:tcW w:w="2835" w:type="dxa"/>
            <w:shd w:val="clear" w:color="auto" w:fill="auto"/>
            <w:vAlign w:val="center"/>
          </w:tcPr>
          <w:p w:rsidR="0038159F" w:rsidRPr="00905644" w:rsidRDefault="0038159F" w:rsidP="00AF1202">
            <w:pPr>
              <w:spacing w:before="120" w:after="120"/>
            </w:pPr>
            <w:r w:rsidRPr="00C26A28">
              <w:t>OBJECTION RULES</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9877DB" w:rsidP="009877DB">
            <w:pPr>
              <w:spacing w:before="120" w:after="120"/>
            </w:pPr>
            <w:r>
              <w:t>11.</w:t>
            </w:r>
            <w:r w:rsidR="00B330F9" w:rsidRPr="00B81E4B">
              <w:t>7</w:t>
            </w:r>
          </w:p>
        </w:tc>
        <w:tc>
          <w:tcPr>
            <w:tcW w:w="2835" w:type="dxa"/>
            <w:shd w:val="clear" w:color="auto" w:fill="auto"/>
            <w:vAlign w:val="center"/>
          </w:tcPr>
          <w:p w:rsidR="0038159F" w:rsidRPr="00905644" w:rsidRDefault="0038159F" w:rsidP="00AF1202">
            <w:pPr>
              <w:spacing w:before="120" w:after="120"/>
            </w:pPr>
            <w:r w:rsidRPr="00C26A28">
              <w:t>CHANGE REQUEST STATUS NOTIFICATION RULES</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C37A5C" w:rsidP="009877DB">
            <w:pPr>
              <w:spacing w:before="120" w:after="120"/>
            </w:pPr>
            <w:r w:rsidRPr="00B81E4B">
              <w:t>1</w:t>
            </w:r>
            <w:r w:rsidR="009877DB">
              <w:t>2</w:t>
            </w:r>
          </w:p>
        </w:tc>
        <w:tc>
          <w:tcPr>
            <w:tcW w:w="2835" w:type="dxa"/>
            <w:shd w:val="clear" w:color="auto" w:fill="auto"/>
            <w:vAlign w:val="center"/>
          </w:tcPr>
          <w:p w:rsidR="0038159F" w:rsidRPr="00905644" w:rsidRDefault="00C37A5C" w:rsidP="00AF1202">
            <w:pPr>
              <w:spacing w:before="120" w:after="120"/>
            </w:pPr>
            <w:r w:rsidRPr="00C37A5C">
              <w:t>CREATE NMI – CREATE A NMI – SMALL OR LARGE</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38159F" w:rsidRPr="007A74D8" w:rsidTr="006E514F">
        <w:tc>
          <w:tcPr>
            <w:tcW w:w="1168" w:type="dxa"/>
            <w:shd w:val="clear" w:color="auto" w:fill="auto"/>
            <w:vAlign w:val="center"/>
          </w:tcPr>
          <w:p w:rsidR="0038159F" w:rsidRPr="00B81E4B" w:rsidRDefault="00C37A5C" w:rsidP="009877DB">
            <w:pPr>
              <w:spacing w:before="120" w:after="120"/>
            </w:pPr>
            <w:r w:rsidRPr="00B81E4B">
              <w:t>1</w:t>
            </w:r>
            <w:r w:rsidR="009877DB">
              <w:t>2</w:t>
            </w:r>
            <w:r w:rsidRPr="00B81E4B">
              <w:t>.1</w:t>
            </w:r>
          </w:p>
        </w:tc>
        <w:tc>
          <w:tcPr>
            <w:tcW w:w="2835" w:type="dxa"/>
            <w:shd w:val="clear" w:color="auto" w:fill="auto"/>
            <w:vAlign w:val="center"/>
          </w:tcPr>
          <w:p w:rsidR="0038159F" w:rsidRPr="00905644" w:rsidRDefault="009877DB" w:rsidP="009877DB">
            <w:pPr>
              <w:spacing w:before="120" w:after="120"/>
            </w:pPr>
            <w:r>
              <w:t>APPLICATION [2000 2001</w:t>
            </w:r>
            <w:r w:rsidR="00C37A5C" w:rsidRPr="00C37A5C">
              <w:t>]</w:t>
            </w:r>
          </w:p>
        </w:tc>
        <w:tc>
          <w:tcPr>
            <w:tcW w:w="2976" w:type="dxa"/>
            <w:shd w:val="clear" w:color="auto" w:fill="auto"/>
          </w:tcPr>
          <w:p w:rsidR="0038159F" w:rsidRPr="007A74D8" w:rsidRDefault="0038159F" w:rsidP="00AF1202">
            <w:pPr>
              <w:spacing w:before="120" w:after="120"/>
              <w:rPr>
                <w:rFonts w:ascii="Arial" w:hAnsi="Arial" w:cs="Arial"/>
                <w:bCs/>
                <w:color w:val="1E4163"/>
                <w:sz w:val="30"/>
                <w:szCs w:val="30"/>
              </w:rPr>
            </w:pPr>
          </w:p>
        </w:tc>
        <w:tc>
          <w:tcPr>
            <w:tcW w:w="2835" w:type="dxa"/>
          </w:tcPr>
          <w:p w:rsidR="0038159F" w:rsidRPr="007A74D8" w:rsidRDefault="0038159F" w:rsidP="00AF1202">
            <w:pPr>
              <w:spacing w:before="120" w:after="120"/>
              <w:rPr>
                <w:rFonts w:ascii="Arial" w:hAnsi="Arial" w:cs="Arial"/>
                <w:bCs/>
                <w:sz w:val="30"/>
                <w:szCs w:val="30"/>
              </w:rPr>
            </w:pPr>
          </w:p>
        </w:tc>
        <w:tc>
          <w:tcPr>
            <w:tcW w:w="3261" w:type="dxa"/>
          </w:tcPr>
          <w:p w:rsidR="0038159F" w:rsidRPr="007A74D8" w:rsidRDefault="0038159F"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.2</w:t>
            </w:r>
          </w:p>
        </w:tc>
        <w:tc>
          <w:tcPr>
            <w:tcW w:w="2835" w:type="dxa"/>
            <w:shd w:val="clear" w:color="auto" w:fill="auto"/>
            <w:vAlign w:val="center"/>
          </w:tcPr>
          <w:p w:rsidR="00C37A5C" w:rsidRPr="00905644" w:rsidRDefault="00C37A5C" w:rsidP="00AF1202">
            <w:pPr>
              <w:spacing w:before="120" w:after="120"/>
            </w:pPr>
            <w:r w:rsidRPr="00C26A28">
              <w:t>CONDITIONS PRECEDENT</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.3</w:t>
            </w:r>
          </w:p>
        </w:tc>
        <w:tc>
          <w:tcPr>
            <w:tcW w:w="2835" w:type="dxa"/>
            <w:shd w:val="clear" w:color="auto" w:fill="auto"/>
            <w:vAlign w:val="center"/>
          </w:tcPr>
          <w:p w:rsidR="00C37A5C" w:rsidRPr="00905644" w:rsidRDefault="00C37A5C" w:rsidP="009877DB">
            <w:pPr>
              <w:spacing w:before="120" w:after="120"/>
            </w:pPr>
            <w:r w:rsidRPr="00C26A28">
              <w:t>INITIATION R</w:t>
            </w:r>
            <w:r w:rsidR="009877DB">
              <w:t>O</w:t>
            </w:r>
            <w:r w:rsidRPr="00C26A28">
              <w:t>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.4</w:t>
            </w:r>
          </w:p>
        </w:tc>
        <w:tc>
          <w:tcPr>
            <w:tcW w:w="2835" w:type="dxa"/>
            <w:shd w:val="clear" w:color="auto" w:fill="auto"/>
            <w:vAlign w:val="center"/>
          </w:tcPr>
          <w:p w:rsidR="00C37A5C" w:rsidRDefault="00C37A5C" w:rsidP="009877DB">
            <w:pPr>
              <w:spacing w:before="120" w:after="120"/>
            </w:pPr>
            <w:r>
              <w:t xml:space="preserve">LNSP </w:t>
            </w:r>
            <w:r w:rsidR="009877DB">
              <w:t>Requirements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.5</w:t>
            </w:r>
          </w:p>
        </w:tc>
        <w:tc>
          <w:tcPr>
            <w:tcW w:w="2835" w:type="dxa"/>
            <w:shd w:val="clear" w:color="auto" w:fill="auto"/>
            <w:vAlign w:val="center"/>
          </w:tcPr>
          <w:p w:rsidR="00C37A5C" w:rsidRPr="00905644" w:rsidRDefault="00C37A5C" w:rsidP="009877DB">
            <w:pPr>
              <w:spacing w:before="120" w:after="120"/>
            </w:pPr>
            <w:r>
              <w:t>MPB</w:t>
            </w:r>
            <w:r w:rsidRPr="00C26A28">
              <w:t xml:space="preserve"> </w:t>
            </w:r>
            <w:r w:rsidR="009877DB">
              <w:t>Requirements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.6</w:t>
            </w:r>
          </w:p>
        </w:tc>
        <w:tc>
          <w:tcPr>
            <w:tcW w:w="2835" w:type="dxa"/>
            <w:shd w:val="clear" w:color="auto" w:fill="auto"/>
            <w:vAlign w:val="center"/>
          </w:tcPr>
          <w:p w:rsidR="00C37A5C" w:rsidRPr="00905644" w:rsidRDefault="00C37A5C" w:rsidP="00AF1202">
            <w:pPr>
              <w:spacing w:before="120" w:after="120"/>
            </w:pPr>
            <w:r w:rsidRPr="00C26A28">
              <w:t>TIMEFRAME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t>1</w:t>
            </w:r>
            <w:r w:rsidR="009877DB">
              <w:t>2</w:t>
            </w:r>
            <w:r w:rsidRPr="00B81E4B">
              <w:t>.7</w:t>
            </w:r>
          </w:p>
        </w:tc>
        <w:tc>
          <w:tcPr>
            <w:tcW w:w="2835" w:type="dxa"/>
            <w:shd w:val="clear" w:color="auto" w:fill="auto"/>
            <w:vAlign w:val="center"/>
          </w:tcPr>
          <w:p w:rsidR="00C37A5C" w:rsidRPr="00905644" w:rsidRDefault="00C37A5C" w:rsidP="00AF1202">
            <w:pPr>
              <w:spacing w:before="120" w:after="120"/>
            </w:pPr>
            <w:r w:rsidRPr="00C26A28">
              <w:t>OBJECTION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C37A5C" w:rsidP="009877DB">
            <w:pPr>
              <w:spacing w:before="120" w:after="120"/>
            </w:pPr>
            <w:r w:rsidRPr="00B81E4B">
              <w:lastRenderedPageBreak/>
              <w:t>1</w:t>
            </w:r>
            <w:r w:rsidR="009877DB">
              <w:t>2</w:t>
            </w:r>
            <w:r w:rsidRPr="00B81E4B">
              <w:t>.8</w:t>
            </w:r>
          </w:p>
        </w:tc>
        <w:tc>
          <w:tcPr>
            <w:tcW w:w="2835" w:type="dxa"/>
            <w:shd w:val="clear" w:color="auto" w:fill="auto"/>
            <w:vAlign w:val="center"/>
          </w:tcPr>
          <w:p w:rsidR="00C37A5C" w:rsidRPr="00905644" w:rsidRDefault="00C37A5C" w:rsidP="00AF1202">
            <w:pPr>
              <w:spacing w:before="120" w:after="120"/>
            </w:pPr>
            <w:r w:rsidRPr="00C26A28">
              <w:t>CHANGE REQUEST STATUS NOTIFICATION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877DB" w:rsidP="00AF1202">
            <w:pPr>
              <w:spacing w:before="120" w:after="120"/>
            </w:pPr>
            <w:r>
              <w:t>13</w:t>
            </w:r>
          </w:p>
        </w:tc>
        <w:tc>
          <w:tcPr>
            <w:tcW w:w="2835" w:type="dxa"/>
            <w:shd w:val="clear" w:color="auto" w:fill="auto"/>
            <w:vAlign w:val="center"/>
          </w:tcPr>
          <w:p w:rsidR="00C37A5C" w:rsidRPr="00905644" w:rsidRDefault="00C37A5C" w:rsidP="00AF1202">
            <w:pPr>
              <w:spacing w:before="120" w:after="120"/>
            </w:pPr>
            <w:r w:rsidRPr="00C37A5C">
              <w:t>CREATE NMI – CREATE CHILD NMI  - SMALL OR LARGE</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.1</w:t>
            </w:r>
          </w:p>
        </w:tc>
        <w:tc>
          <w:tcPr>
            <w:tcW w:w="2835" w:type="dxa"/>
            <w:shd w:val="clear" w:color="auto" w:fill="auto"/>
            <w:vAlign w:val="center"/>
          </w:tcPr>
          <w:p w:rsidR="00C37A5C" w:rsidRPr="00905644" w:rsidRDefault="00C37A5C" w:rsidP="00AF1202">
            <w:pPr>
              <w:spacing w:before="120" w:after="120"/>
            </w:pPr>
            <w:r w:rsidRPr="00C37A5C">
              <w:t>APPLICATION [2020 2021]</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.2</w:t>
            </w:r>
          </w:p>
        </w:tc>
        <w:tc>
          <w:tcPr>
            <w:tcW w:w="2835" w:type="dxa"/>
            <w:shd w:val="clear" w:color="auto" w:fill="auto"/>
            <w:vAlign w:val="center"/>
          </w:tcPr>
          <w:p w:rsidR="00C37A5C" w:rsidRPr="00905644" w:rsidRDefault="00C37A5C" w:rsidP="00AF1202">
            <w:pPr>
              <w:spacing w:before="120" w:after="120"/>
            </w:pPr>
            <w:r w:rsidRPr="00C26A28">
              <w:t>CONDITIONS PRECEDENT</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.3</w:t>
            </w:r>
          </w:p>
        </w:tc>
        <w:tc>
          <w:tcPr>
            <w:tcW w:w="2835" w:type="dxa"/>
            <w:shd w:val="clear" w:color="auto" w:fill="auto"/>
            <w:vAlign w:val="center"/>
          </w:tcPr>
          <w:p w:rsidR="00C37A5C" w:rsidRPr="00905644" w:rsidRDefault="00C37A5C" w:rsidP="00AF1202">
            <w:pPr>
              <w:spacing w:before="120" w:after="120"/>
            </w:pPr>
            <w:r w:rsidRPr="00C26A28">
              <w:t>INITIATION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.4</w:t>
            </w:r>
          </w:p>
        </w:tc>
        <w:tc>
          <w:tcPr>
            <w:tcW w:w="2835" w:type="dxa"/>
            <w:shd w:val="clear" w:color="auto" w:fill="auto"/>
            <w:vAlign w:val="center"/>
          </w:tcPr>
          <w:p w:rsidR="00C37A5C" w:rsidRDefault="0090230F" w:rsidP="009877DB">
            <w:pPr>
              <w:spacing w:before="120" w:after="120"/>
            </w:pPr>
            <w:r>
              <w:t>ENM</w:t>
            </w:r>
            <w:r w:rsidR="00C37A5C">
              <w:t xml:space="preserve"> </w:t>
            </w:r>
            <w:r w:rsidR="009877DB">
              <w:t>Requirements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.5</w:t>
            </w:r>
          </w:p>
        </w:tc>
        <w:tc>
          <w:tcPr>
            <w:tcW w:w="2835" w:type="dxa"/>
            <w:shd w:val="clear" w:color="auto" w:fill="auto"/>
            <w:vAlign w:val="center"/>
          </w:tcPr>
          <w:p w:rsidR="00C37A5C" w:rsidRPr="00905644" w:rsidRDefault="00C37A5C" w:rsidP="00AF1202">
            <w:pPr>
              <w:spacing w:before="120" w:after="120"/>
            </w:pPr>
            <w:r>
              <w:t>MPB</w:t>
            </w:r>
            <w:r w:rsidRPr="00C26A28">
              <w:t xml:space="preserve"> OBLIGATIONS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.6</w:t>
            </w:r>
          </w:p>
        </w:tc>
        <w:tc>
          <w:tcPr>
            <w:tcW w:w="2835" w:type="dxa"/>
            <w:shd w:val="clear" w:color="auto" w:fill="auto"/>
            <w:vAlign w:val="center"/>
          </w:tcPr>
          <w:p w:rsidR="00C37A5C" w:rsidRPr="00905644" w:rsidRDefault="00C37A5C" w:rsidP="00AF1202">
            <w:pPr>
              <w:spacing w:before="120" w:after="120"/>
            </w:pPr>
            <w:r w:rsidRPr="00C26A28">
              <w:t>TIMEFRAME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.7</w:t>
            </w:r>
          </w:p>
        </w:tc>
        <w:tc>
          <w:tcPr>
            <w:tcW w:w="2835" w:type="dxa"/>
            <w:shd w:val="clear" w:color="auto" w:fill="auto"/>
            <w:vAlign w:val="center"/>
          </w:tcPr>
          <w:p w:rsidR="00C37A5C" w:rsidRPr="00905644" w:rsidRDefault="00C37A5C" w:rsidP="00AF1202">
            <w:pPr>
              <w:spacing w:before="120" w:after="120"/>
            </w:pPr>
            <w:r w:rsidRPr="00C26A28">
              <w:t>OBJECTION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90230F" w:rsidP="009877DB">
            <w:pPr>
              <w:spacing w:before="120" w:after="120"/>
            </w:pPr>
            <w:r w:rsidRPr="00B81E4B">
              <w:t>1</w:t>
            </w:r>
            <w:r w:rsidR="009877DB">
              <w:t>3</w:t>
            </w:r>
            <w:r w:rsidRPr="00B81E4B">
              <w:t>.8</w:t>
            </w:r>
          </w:p>
        </w:tc>
        <w:tc>
          <w:tcPr>
            <w:tcW w:w="2835" w:type="dxa"/>
            <w:shd w:val="clear" w:color="auto" w:fill="auto"/>
            <w:vAlign w:val="center"/>
          </w:tcPr>
          <w:p w:rsidR="00C37A5C" w:rsidRPr="00905644" w:rsidRDefault="00C37A5C" w:rsidP="00AF1202">
            <w:pPr>
              <w:spacing w:before="120" w:after="120"/>
            </w:pPr>
            <w:r w:rsidRPr="00C26A28">
              <w:t>CHANGE REQUEST STATUS NOTIFICATION RULES</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0379D2" w:rsidP="009877DB">
            <w:pPr>
              <w:spacing w:before="120" w:after="120"/>
            </w:pPr>
            <w:r w:rsidRPr="00B81E4B">
              <w:t>1</w:t>
            </w:r>
            <w:r w:rsidR="009877DB">
              <w:t>4</w:t>
            </w:r>
          </w:p>
        </w:tc>
        <w:tc>
          <w:tcPr>
            <w:tcW w:w="2835" w:type="dxa"/>
            <w:shd w:val="clear" w:color="auto" w:fill="auto"/>
            <w:vAlign w:val="center"/>
          </w:tcPr>
          <w:p w:rsidR="00C37A5C" w:rsidRPr="00905644" w:rsidRDefault="000379D2" w:rsidP="00777B01">
            <w:pPr>
              <w:spacing w:before="120" w:after="120"/>
            </w:pPr>
            <w:r w:rsidRPr="000379D2">
              <w:t xml:space="preserve">CREATE NMI – CREATE </w:t>
            </w:r>
            <w:r w:rsidRPr="000379D2">
              <w:lastRenderedPageBreak/>
              <w:t xml:space="preserve">NMI, METERING INSTALLATION DETAILS AND </w:t>
            </w:r>
            <w:r w:rsidR="00777B01">
              <w:t>NMI</w:t>
            </w:r>
            <w:r w:rsidRPr="000379D2">
              <w:t xml:space="preserve"> DATASTREAM – SMALL OR LARGE</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C37A5C" w:rsidRPr="007A74D8" w:rsidTr="006E514F">
        <w:tc>
          <w:tcPr>
            <w:tcW w:w="1168" w:type="dxa"/>
            <w:shd w:val="clear" w:color="auto" w:fill="auto"/>
            <w:vAlign w:val="center"/>
          </w:tcPr>
          <w:p w:rsidR="00C37A5C" w:rsidRPr="00B81E4B" w:rsidRDefault="000379D2" w:rsidP="009877DB">
            <w:pPr>
              <w:spacing w:before="120" w:after="120"/>
            </w:pPr>
            <w:r w:rsidRPr="00B81E4B">
              <w:lastRenderedPageBreak/>
              <w:t>1</w:t>
            </w:r>
            <w:r w:rsidR="009877DB">
              <w:t>4</w:t>
            </w:r>
            <w:r w:rsidRPr="00B81E4B">
              <w:t>.1</w:t>
            </w:r>
          </w:p>
        </w:tc>
        <w:tc>
          <w:tcPr>
            <w:tcW w:w="2835" w:type="dxa"/>
            <w:shd w:val="clear" w:color="auto" w:fill="auto"/>
            <w:vAlign w:val="center"/>
          </w:tcPr>
          <w:p w:rsidR="00C37A5C" w:rsidRPr="00905644" w:rsidRDefault="000379D2" w:rsidP="00AF1202">
            <w:pPr>
              <w:spacing w:before="120" w:after="120"/>
            </w:pPr>
            <w:r w:rsidRPr="000379D2">
              <w:t>APPLICATION [2500 2501]</w:t>
            </w:r>
          </w:p>
        </w:tc>
        <w:tc>
          <w:tcPr>
            <w:tcW w:w="2976" w:type="dxa"/>
            <w:shd w:val="clear" w:color="auto" w:fill="auto"/>
          </w:tcPr>
          <w:p w:rsidR="00C37A5C" w:rsidRPr="007A74D8" w:rsidRDefault="00C37A5C" w:rsidP="00AF1202">
            <w:pPr>
              <w:spacing w:before="120" w:after="120"/>
              <w:rPr>
                <w:rFonts w:ascii="Arial" w:hAnsi="Arial" w:cs="Arial"/>
                <w:bCs/>
                <w:color w:val="1E4163"/>
                <w:sz w:val="30"/>
                <w:szCs w:val="30"/>
              </w:rPr>
            </w:pPr>
          </w:p>
        </w:tc>
        <w:tc>
          <w:tcPr>
            <w:tcW w:w="2835" w:type="dxa"/>
          </w:tcPr>
          <w:p w:rsidR="00C37A5C" w:rsidRPr="007A74D8" w:rsidRDefault="00C37A5C" w:rsidP="00AF1202">
            <w:pPr>
              <w:spacing w:before="120" w:after="120"/>
              <w:rPr>
                <w:rFonts w:ascii="Arial" w:hAnsi="Arial" w:cs="Arial"/>
                <w:bCs/>
                <w:sz w:val="30"/>
                <w:szCs w:val="30"/>
              </w:rPr>
            </w:pPr>
          </w:p>
        </w:tc>
        <w:tc>
          <w:tcPr>
            <w:tcW w:w="3261" w:type="dxa"/>
          </w:tcPr>
          <w:p w:rsidR="00C37A5C" w:rsidRPr="007A74D8" w:rsidRDefault="00C37A5C"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.2</w:t>
            </w:r>
          </w:p>
        </w:tc>
        <w:tc>
          <w:tcPr>
            <w:tcW w:w="2835" w:type="dxa"/>
            <w:shd w:val="clear" w:color="auto" w:fill="auto"/>
            <w:vAlign w:val="center"/>
          </w:tcPr>
          <w:p w:rsidR="000379D2" w:rsidRPr="00905644" w:rsidRDefault="000379D2" w:rsidP="00AF1202">
            <w:pPr>
              <w:spacing w:before="120" w:after="120"/>
            </w:pPr>
            <w:r w:rsidRPr="00C26A28">
              <w:t>CONDITIONS PRECEDENT</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.3</w:t>
            </w:r>
          </w:p>
        </w:tc>
        <w:tc>
          <w:tcPr>
            <w:tcW w:w="2835" w:type="dxa"/>
            <w:shd w:val="clear" w:color="auto" w:fill="auto"/>
            <w:vAlign w:val="center"/>
          </w:tcPr>
          <w:p w:rsidR="000379D2" w:rsidRPr="00905644" w:rsidRDefault="000379D2" w:rsidP="00AF1202">
            <w:pPr>
              <w:spacing w:before="120" w:after="120"/>
            </w:pPr>
            <w:r w:rsidRPr="00C26A28">
              <w:t>I</w:t>
            </w:r>
            <w:r w:rsidR="009877DB">
              <w:t>NITIATION ROLES</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.4</w:t>
            </w:r>
          </w:p>
        </w:tc>
        <w:tc>
          <w:tcPr>
            <w:tcW w:w="2835" w:type="dxa"/>
            <w:shd w:val="clear" w:color="auto" w:fill="auto"/>
            <w:vAlign w:val="center"/>
          </w:tcPr>
          <w:p w:rsidR="000379D2" w:rsidRDefault="000379D2" w:rsidP="009877DB">
            <w:pPr>
              <w:spacing w:before="120" w:after="120"/>
            </w:pPr>
            <w:r>
              <w:t>L</w:t>
            </w:r>
            <w:r w:rsidR="009877DB">
              <w:t>NSP Requirements</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.5</w:t>
            </w:r>
          </w:p>
        </w:tc>
        <w:tc>
          <w:tcPr>
            <w:tcW w:w="2835" w:type="dxa"/>
            <w:shd w:val="clear" w:color="auto" w:fill="auto"/>
            <w:vAlign w:val="center"/>
          </w:tcPr>
          <w:p w:rsidR="000379D2" w:rsidRPr="00905644" w:rsidRDefault="000379D2" w:rsidP="00AF1202">
            <w:pPr>
              <w:spacing w:before="120" w:after="120"/>
            </w:pPr>
            <w:r w:rsidRPr="00C26A28">
              <w:t>TIMEFRAME RULES</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.6</w:t>
            </w:r>
          </w:p>
        </w:tc>
        <w:tc>
          <w:tcPr>
            <w:tcW w:w="2835" w:type="dxa"/>
            <w:shd w:val="clear" w:color="auto" w:fill="auto"/>
            <w:vAlign w:val="center"/>
          </w:tcPr>
          <w:p w:rsidR="000379D2" w:rsidRPr="00905644" w:rsidRDefault="000379D2" w:rsidP="00AF1202">
            <w:pPr>
              <w:spacing w:before="120" w:after="120"/>
            </w:pPr>
            <w:r w:rsidRPr="00C26A28">
              <w:t>OBJECTION RULES</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0379D2" w:rsidRPr="007A74D8" w:rsidTr="006E514F">
        <w:tc>
          <w:tcPr>
            <w:tcW w:w="1168" w:type="dxa"/>
            <w:shd w:val="clear" w:color="auto" w:fill="auto"/>
            <w:vAlign w:val="center"/>
          </w:tcPr>
          <w:p w:rsidR="000379D2" w:rsidRPr="00B81E4B" w:rsidRDefault="000379D2" w:rsidP="009877DB">
            <w:pPr>
              <w:spacing w:before="120" w:after="120"/>
            </w:pPr>
            <w:r w:rsidRPr="00B81E4B">
              <w:t>1</w:t>
            </w:r>
            <w:r w:rsidR="009877DB">
              <w:t>4</w:t>
            </w:r>
            <w:r w:rsidRPr="00B81E4B">
              <w:t>.7</w:t>
            </w:r>
          </w:p>
        </w:tc>
        <w:tc>
          <w:tcPr>
            <w:tcW w:w="2835" w:type="dxa"/>
            <w:shd w:val="clear" w:color="auto" w:fill="auto"/>
            <w:vAlign w:val="center"/>
          </w:tcPr>
          <w:p w:rsidR="000379D2" w:rsidRPr="00905644" w:rsidRDefault="000379D2" w:rsidP="00AF1202">
            <w:pPr>
              <w:spacing w:before="120" w:after="120"/>
            </w:pPr>
            <w:r w:rsidRPr="00C26A28">
              <w:t>CHANGE REQUEST STATUS NOTIFICATION RULES</w:t>
            </w:r>
          </w:p>
        </w:tc>
        <w:tc>
          <w:tcPr>
            <w:tcW w:w="2976" w:type="dxa"/>
            <w:shd w:val="clear" w:color="auto" w:fill="auto"/>
          </w:tcPr>
          <w:p w:rsidR="000379D2" w:rsidRPr="007A74D8" w:rsidRDefault="000379D2" w:rsidP="00AF1202">
            <w:pPr>
              <w:spacing w:before="120" w:after="120"/>
              <w:rPr>
                <w:rFonts w:ascii="Arial" w:hAnsi="Arial" w:cs="Arial"/>
                <w:bCs/>
                <w:color w:val="1E4163"/>
                <w:sz w:val="30"/>
                <w:szCs w:val="30"/>
              </w:rPr>
            </w:pPr>
          </w:p>
        </w:tc>
        <w:tc>
          <w:tcPr>
            <w:tcW w:w="2835" w:type="dxa"/>
          </w:tcPr>
          <w:p w:rsidR="000379D2" w:rsidRPr="007A74D8" w:rsidRDefault="000379D2" w:rsidP="00AF1202">
            <w:pPr>
              <w:spacing w:before="120" w:after="120"/>
              <w:rPr>
                <w:rFonts w:ascii="Arial" w:hAnsi="Arial" w:cs="Arial"/>
                <w:bCs/>
                <w:sz w:val="30"/>
                <w:szCs w:val="30"/>
              </w:rPr>
            </w:pPr>
          </w:p>
        </w:tc>
        <w:tc>
          <w:tcPr>
            <w:tcW w:w="3261" w:type="dxa"/>
          </w:tcPr>
          <w:p w:rsidR="000379D2" w:rsidRPr="007A74D8" w:rsidRDefault="000379D2"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AF1202">
            <w:pPr>
              <w:spacing w:before="120" w:after="120"/>
            </w:pPr>
            <w:r>
              <w:t>15.</w:t>
            </w:r>
          </w:p>
        </w:tc>
        <w:tc>
          <w:tcPr>
            <w:tcW w:w="2835" w:type="dxa"/>
            <w:shd w:val="clear" w:color="auto" w:fill="auto"/>
            <w:vAlign w:val="center"/>
          </w:tcPr>
          <w:p w:rsidR="00777B01" w:rsidRPr="004E4853" w:rsidRDefault="00777B01" w:rsidP="00AF1202">
            <w:pPr>
              <w:spacing w:before="120" w:after="120"/>
            </w:pPr>
            <w:r w:rsidRPr="000379D2">
              <w:t>CREATE NMI – CREATE NMI, METERING INSTALLATION DETAILS AND MDM DATASTREAM – SMALL OR LARGE</w:t>
            </w:r>
          </w:p>
        </w:tc>
        <w:tc>
          <w:tcPr>
            <w:tcW w:w="2976" w:type="dxa"/>
            <w:shd w:val="clear" w:color="auto" w:fill="auto"/>
          </w:tcPr>
          <w:p w:rsidR="00777B01" w:rsidRPr="007A74D8" w:rsidRDefault="00777B01" w:rsidP="00AF1202">
            <w:pPr>
              <w:spacing w:before="120" w:after="120"/>
              <w:rPr>
                <w:rFonts w:ascii="Arial" w:hAnsi="Arial" w:cs="Arial"/>
                <w:bCs/>
                <w:color w:val="1E4163"/>
                <w:sz w:val="30"/>
                <w:szCs w:val="30"/>
              </w:rPr>
            </w:pPr>
          </w:p>
        </w:tc>
        <w:tc>
          <w:tcPr>
            <w:tcW w:w="2835" w:type="dxa"/>
          </w:tcPr>
          <w:p w:rsidR="00777B01" w:rsidRPr="007A74D8" w:rsidRDefault="00777B01" w:rsidP="00AF1202">
            <w:pPr>
              <w:spacing w:before="120" w:after="120"/>
              <w:rPr>
                <w:rFonts w:ascii="Arial" w:hAnsi="Arial" w:cs="Arial"/>
                <w:bCs/>
                <w:sz w:val="30"/>
                <w:szCs w:val="30"/>
              </w:rPr>
            </w:pPr>
          </w:p>
        </w:tc>
        <w:tc>
          <w:tcPr>
            <w:tcW w:w="3261" w:type="dxa"/>
          </w:tcPr>
          <w:p w:rsidR="00777B01" w:rsidRPr="007A74D8" w:rsidRDefault="00777B01"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AF1202">
            <w:pPr>
              <w:spacing w:before="120" w:after="120"/>
            </w:pPr>
            <w:r>
              <w:lastRenderedPageBreak/>
              <w:t>15.1</w:t>
            </w:r>
          </w:p>
        </w:tc>
        <w:tc>
          <w:tcPr>
            <w:tcW w:w="2835" w:type="dxa"/>
            <w:shd w:val="clear" w:color="auto" w:fill="auto"/>
            <w:vAlign w:val="center"/>
          </w:tcPr>
          <w:p w:rsidR="00777B01" w:rsidRPr="004E4853" w:rsidRDefault="00777B01" w:rsidP="00AF1202">
            <w:pPr>
              <w:spacing w:before="120" w:after="120"/>
            </w:pPr>
            <w:r>
              <w:t>Application [2520 2521]</w:t>
            </w:r>
          </w:p>
        </w:tc>
        <w:tc>
          <w:tcPr>
            <w:tcW w:w="2976" w:type="dxa"/>
            <w:shd w:val="clear" w:color="auto" w:fill="auto"/>
          </w:tcPr>
          <w:p w:rsidR="00777B01" w:rsidRPr="007A74D8" w:rsidRDefault="00777B01" w:rsidP="00AF1202">
            <w:pPr>
              <w:spacing w:before="120" w:after="120"/>
              <w:rPr>
                <w:rFonts w:ascii="Arial" w:hAnsi="Arial" w:cs="Arial"/>
                <w:bCs/>
                <w:color w:val="1E4163"/>
                <w:sz w:val="30"/>
                <w:szCs w:val="30"/>
              </w:rPr>
            </w:pPr>
          </w:p>
        </w:tc>
        <w:tc>
          <w:tcPr>
            <w:tcW w:w="2835" w:type="dxa"/>
          </w:tcPr>
          <w:p w:rsidR="00777B01" w:rsidRPr="007A74D8" w:rsidRDefault="00777B01" w:rsidP="00AF1202">
            <w:pPr>
              <w:spacing w:before="120" w:after="120"/>
              <w:rPr>
                <w:rFonts w:ascii="Arial" w:hAnsi="Arial" w:cs="Arial"/>
                <w:bCs/>
                <w:sz w:val="30"/>
                <w:szCs w:val="30"/>
              </w:rPr>
            </w:pPr>
          </w:p>
        </w:tc>
        <w:tc>
          <w:tcPr>
            <w:tcW w:w="3261" w:type="dxa"/>
          </w:tcPr>
          <w:p w:rsidR="00777B01" w:rsidRPr="007A74D8" w:rsidRDefault="00777B01"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AF1202">
            <w:pPr>
              <w:spacing w:before="120" w:after="120"/>
            </w:pPr>
            <w:r>
              <w:t>15.2</w:t>
            </w:r>
          </w:p>
        </w:tc>
        <w:tc>
          <w:tcPr>
            <w:tcW w:w="2835" w:type="dxa"/>
            <w:shd w:val="clear" w:color="auto" w:fill="auto"/>
            <w:vAlign w:val="center"/>
          </w:tcPr>
          <w:p w:rsidR="00777B01" w:rsidRPr="004E4853" w:rsidRDefault="00777B01" w:rsidP="00777B01">
            <w:pPr>
              <w:spacing w:before="120" w:after="120"/>
            </w:pPr>
            <w:r>
              <w:t>Conditions Precedent</w:t>
            </w:r>
          </w:p>
        </w:tc>
        <w:tc>
          <w:tcPr>
            <w:tcW w:w="2976" w:type="dxa"/>
            <w:shd w:val="clear" w:color="auto" w:fill="auto"/>
          </w:tcPr>
          <w:p w:rsidR="00777B01" w:rsidRPr="007A74D8" w:rsidRDefault="00777B01" w:rsidP="00AF1202">
            <w:pPr>
              <w:spacing w:before="120" w:after="120"/>
              <w:rPr>
                <w:rFonts w:ascii="Arial" w:hAnsi="Arial" w:cs="Arial"/>
                <w:bCs/>
                <w:color w:val="1E4163"/>
                <w:sz w:val="30"/>
                <w:szCs w:val="30"/>
              </w:rPr>
            </w:pPr>
          </w:p>
        </w:tc>
        <w:tc>
          <w:tcPr>
            <w:tcW w:w="2835" w:type="dxa"/>
          </w:tcPr>
          <w:p w:rsidR="00777B01" w:rsidRPr="007A74D8" w:rsidRDefault="00777B01" w:rsidP="00AF1202">
            <w:pPr>
              <w:spacing w:before="120" w:after="120"/>
              <w:rPr>
                <w:rFonts w:ascii="Arial" w:hAnsi="Arial" w:cs="Arial"/>
                <w:bCs/>
                <w:sz w:val="30"/>
                <w:szCs w:val="30"/>
              </w:rPr>
            </w:pPr>
          </w:p>
        </w:tc>
        <w:tc>
          <w:tcPr>
            <w:tcW w:w="3261" w:type="dxa"/>
          </w:tcPr>
          <w:p w:rsidR="00777B01" w:rsidRPr="007A74D8" w:rsidRDefault="00777B01"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AF1202">
            <w:pPr>
              <w:spacing w:before="120" w:after="120"/>
            </w:pPr>
            <w:r>
              <w:t>15.3</w:t>
            </w:r>
          </w:p>
        </w:tc>
        <w:tc>
          <w:tcPr>
            <w:tcW w:w="2835" w:type="dxa"/>
            <w:shd w:val="clear" w:color="auto" w:fill="auto"/>
            <w:vAlign w:val="center"/>
          </w:tcPr>
          <w:p w:rsidR="00777B01" w:rsidRPr="004E4853" w:rsidRDefault="00777B01" w:rsidP="00AF1202">
            <w:pPr>
              <w:spacing w:before="120" w:after="120"/>
            </w:pPr>
            <w:proofErr w:type="spellStart"/>
            <w:r>
              <w:t>Initating</w:t>
            </w:r>
            <w:proofErr w:type="spellEnd"/>
            <w:r>
              <w:t xml:space="preserve"> Roles</w:t>
            </w:r>
          </w:p>
        </w:tc>
        <w:tc>
          <w:tcPr>
            <w:tcW w:w="2976" w:type="dxa"/>
            <w:shd w:val="clear" w:color="auto" w:fill="auto"/>
          </w:tcPr>
          <w:p w:rsidR="00777B01" w:rsidRPr="007A74D8" w:rsidRDefault="00777B01" w:rsidP="00AF1202">
            <w:pPr>
              <w:spacing w:before="120" w:after="120"/>
              <w:rPr>
                <w:rFonts w:ascii="Arial" w:hAnsi="Arial" w:cs="Arial"/>
                <w:bCs/>
                <w:color w:val="1E4163"/>
                <w:sz w:val="30"/>
                <w:szCs w:val="30"/>
              </w:rPr>
            </w:pPr>
          </w:p>
        </w:tc>
        <w:tc>
          <w:tcPr>
            <w:tcW w:w="2835" w:type="dxa"/>
          </w:tcPr>
          <w:p w:rsidR="00777B01" w:rsidRPr="007A74D8" w:rsidRDefault="00777B01" w:rsidP="00AF1202">
            <w:pPr>
              <w:spacing w:before="120" w:after="120"/>
              <w:rPr>
                <w:rFonts w:ascii="Arial" w:hAnsi="Arial" w:cs="Arial"/>
                <w:bCs/>
                <w:sz w:val="30"/>
                <w:szCs w:val="30"/>
              </w:rPr>
            </w:pPr>
          </w:p>
        </w:tc>
        <w:tc>
          <w:tcPr>
            <w:tcW w:w="3261" w:type="dxa"/>
          </w:tcPr>
          <w:p w:rsidR="00777B01" w:rsidRPr="007A74D8" w:rsidRDefault="00777B01"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AF1202">
            <w:pPr>
              <w:spacing w:before="120" w:after="120"/>
            </w:pPr>
            <w:r>
              <w:t>15.4</w:t>
            </w:r>
          </w:p>
        </w:tc>
        <w:tc>
          <w:tcPr>
            <w:tcW w:w="2835" w:type="dxa"/>
            <w:shd w:val="clear" w:color="auto" w:fill="auto"/>
            <w:vAlign w:val="center"/>
          </w:tcPr>
          <w:p w:rsidR="00777B01" w:rsidRPr="004E4853" w:rsidRDefault="00777B01" w:rsidP="00AF1202">
            <w:pPr>
              <w:spacing w:before="120" w:after="120"/>
            </w:pPr>
            <w:r>
              <w:t>ENM Requirements</w:t>
            </w:r>
          </w:p>
        </w:tc>
        <w:tc>
          <w:tcPr>
            <w:tcW w:w="2976" w:type="dxa"/>
            <w:shd w:val="clear" w:color="auto" w:fill="auto"/>
          </w:tcPr>
          <w:p w:rsidR="00777B01" w:rsidRPr="007A74D8" w:rsidRDefault="00777B01" w:rsidP="00AF1202">
            <w:pPr>
              <w:spacing w:before="120" w:after="120"/>
              <w:rPr>
                <w:rFonts w:ascii="Arial" w:hAnsi="Arial" w:cs="Arial"/>
                <w:bCs/>
                <w:color w:val="1E4163"/>
                <w:sz w:val="30"/>
                <w:szCs w:val="30"/>
              </w:rPr>
            </w:pPr>
          </w:p>
        </w:tc>
        <w:tc>
          <w:tcPr>
            <w:tcW w:w="2835" w:type="dxa"/>
          </w:tcPr>
          <w:p w:rsidR="00777B01" w:rsidRPr="007A74D8" w:rsidRDefault="00777B01" w:rsidP="00AF1202">
            <w:pPr>
              <w:spacing w:before="120" w:after="120"/>
              <w:rPr>
                <w:rFonts w:ascii="Arial" w:hAnsi="Arial" w:cs="Arial"/>
                <w:bCs/>
                <w:sz w:val="30"/>
                <w:szCs w:val="30"/>
              </w:rPr>
            </w:pPr>
          </w:p>
        </w:tc>
        <w:tc>
          <w:tcPr>
            <w:tcW w:w="3261" w:type="dxa"/>
          </w:tcPr>
          <w:p w:rsidR="00777B01" w:rsidRPr="007A74D8" w:rsidRDefault="00777B01" w:rsidP="00AF1202">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15.5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15.6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15.7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p>
        </w:tc>
        <w:tc>
          <w:tcPr>
            <w:tcW w:w="2835" w:type="dxa"/>
            <w:shd w:val="clear" w:color="auto" w:fill="auto"/>
            <w:vAlign w:val="center"/>
          </w:tcPr>
          <w:p w:rsidR="00777B01" w:rsidRPr="00905644" w:rsidRDefault="00777B01" w:rsidP="00777B01">
            <w:pPr>
              <w:spacing w:before="120" w:after="120"/>
            </w:pPr>
            <w:r w:rsidRPr="004E4853">
              <w:t>MAINTAIN METERING – CREATE METERING INSTALLATION DETAILS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.1</w:t>
            </w:r>
          </w:p>
        </w:tc>
        <w:tc>
          <w:tcPr>
            <w:tcW w:w="2835" w:type="dxa"/>
            <w:shd w:val="clear" w:color="auto" w:fill="auto"/>
            <w:vAlign w:val="center"/>
          </w:tcPr>
          <w:p w:rsidR="00777B01" w:rsidRPr="00905644" w:rsidRDefault="00777B01" w:rsidP="00777B01">
            <w:pPr>
              <w:spacing w:before="120" w:after="120"/>
            </w:pPr>
            <w:r w:rsidRPr="004E4853">
              <w:t>APPLICATION [3000 3001]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w:t>
            </w:r>
            <w:r>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lastRenderedPageBreak/>
              <w:t>1</w:t>
            </w:r>
            <w:r>
              <w:t>6</w:t>
            </w:r>
            <w:r w:rsidRPr="00B81E4B">
              <w:t>.4</w:t>
            </w:r>
          </w:p>
        </w:tc>
        <w:tc>
          <w:tcPr>
            <w:tcW w:w="2835" w:type="dxa"/>
            <w:shd w:val="clear" w:color="auto" w:fill="auto"/>
            <w:vAlign w:val="center"/>
          </w:tcPr>
          <w:p w:rsidR="00777B01" w:rsidRDefault="00777B01" w:rsidP="00777B01">
            <w:pPr>
              <w:spacing w:before="120" w:after="120"/>
            </w:pPr>
            <w:r>
              <w:t>MPB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6</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17</w:t>
            </w:r>
          </w:p>
        </w:tc>
        <w:tc>
          <w:tcPr>
            <w:tcW w:w="2835" w:type="dxa"/>
            <w:shd w:val="clear" w:color="auto" w:fill="auto"/>
            <w:vAlign w:val="center"/>
          </w:tcPr>
          <w:p w:rsidR="00777B01" w:rsidRPr="00905644" w:rsidRDefault="00777B01" w:rsidP="00777B01">
            <w:pPr>
              <w:spacing w:before="120" w:after="120"/>
            </w:pPr>
            <w:r w:rsidRPr="00D52D96">
              <w:t>MAINTAIN METERING – EXCHANGE OF METERING INFORMATION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7</w:t>
            </w:r>
            <w:r w:rsidRPr="00B81E4B">
              <w:t>.1</w:t>
            </w:r>
          </w:p>
        </w:tc>
        <w:tc>
          <w:tcPr>
            <w:tcW w:w="2835" w:type="dxa"/>
            <w:shd w:val="clear" w:color="auto" w:fill="auto"/>
            <w:vAlign w:val="center"/>
          </w:tcPr>
          <w:p w:rsidR="00777B01" w:rsidRPr="00905644" w:rsidRDefault="00777B01" w:rsidP="00777B01">
            <w:pPr>
              <w:spacing w:before="120" w:after="120"/>
            </w:pPr>
            <w:r w:rsidRPr="00D52D96">
              <w:t>APPLICATION [3004 3005]</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7</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7</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7</w:t>
            </w:r>
            <w:r w:rsidRPr="00B81E4B">
              <w:t>.4</w:t>
            </w:r>
          </w:p>
        </w:tc>
        <w:tc>
          <w:tcPr>
            <w:tcW w:w="2835" w:type="dxa"/>
            <w:shd w:val="clear" w:color="auto" w:fill="auto"/>
            <w:vAlign w:val="center"/>
          </w:tcPr>
          <w:p w:rsidR="00777B01" w:rsidRDefault="00777B01" w:rsidP="00777B01">
            <w:pPr>
              <w:spacing w:before="120" w:after="120"/>
            </w:pPr>
            <w:r>
              <w:t>MPB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17</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lastRenderedPageBreak/>
              <w:t>17</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t>17</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p>
        </w:tc>
        <w:tc>
          <w:tcPr>
            <w:tcW w:w="2835" w:type="dxa"/>
            <w:shd w:val="clear" w:color="auto" w:fill="auto"/>
            <w:vAlign w:val="center"/>
          </w:tcPr>
          <w:p w:rsidR="00777B01" w:rsidRPr="00905644" w:rsidRDefault="00777B01" w:rsidP="00777B01">
            <w:pPr>
              <w:spacing w:before="120" w:after="120"/>
            </w:pPr>
            <w:r w:rsidRPr="00FC699E">
              <w:t>MAINTAIN METERING – CHANGE METERING INSTALLATION DETAILS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.1</w:t>
            </w:r>
          </w:p>
        </w:tc>
        <w:tc>
          <w:tcPr>
            <w:tcW w:w="2835" w:type="dxa"/>
            <w:shd w:val="clear" w:color="auto" w:fill="auto"/>
            <w:vAlign w:val="center"/>
          </w:tcPr>
          <w:p w:rsidR="00777B01" w:rsidRPr="00905644" w:rsidRDefault="00777B01" w:rsidP="00777B01">
            <w:pPr>
              <w:spacing w:before="120" w:after="120"/>
            </w:pPr>
            <w:r w:rsidRPr="00FC699E">
              <w:t>APPLICATION [3050 3051]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.4</w:t>
            </w:r>
          </w:p>
        </w:tc>
        <w:tc>
          <w:tcPr>
            <w:tcW w:w="2835" w:type="dxa"/>
            <w:shd w:val="clear" w:color="auto" w:fill="auto"/>
            <w:vAlign w:val="center"/>
          </w:tcPr>
          <w:p w:rsidR="00777B01" w:rsidRDefault="00777B01" w:rsidP="00777B01">
            <w:pPr>
              <w:spacing w:before="120" w:after="120"/>
            </w:pPr>
            <w:r>
              <w:t>MPB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8</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lastRenderedPageBreak/>
              <w:t>1</w:t>
            </w:r>
            <w:r>
              <w:t>9</w:t>
            </w:r>
          </w:p>
        </w:tc>
        <w:tc>
          <w:tcPr>
            <w:tcW w:w="2835" w:type="dxa"/>
            <w:shd w:val="clear" w:color="auto" w:fill="auto"/>
            <w:vAlign w:val="center"/>
          </w:tcPr>
          <w:p w:rsidR="00777B01" w:rsidRPr="00905644" w:rsidRDefault="00777B01" w:rsidP="00777B01">
            <w:pPr>
              <w:spacing w:before="120" w:after="120"/>
            </w:pPr>
            <w:r w:rsidRPr="005A45D4">
              <w:t>MAINTAIN METERING - ADVANCED CHANGE METERING INSTALLATION DETAILS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.1</w:t>
            </w:r>
          </w:p>
        </w:tc>
        <w:tc>
          <w:tcPr>
            <w:tcW w:w="2835" w:type="dxa"/>
            <w:shd w:val="clear" w:color="auto" w:fill="auto"/>
            <w:vAlign w:val="center"/>
          </w:tcPr>
          <w:p w:rsidR="00777B01" w:rsidRPr="00905644" w:rsidRDefault="00777B01" w:rsidP="00777B01">
            <w:pPr>
              <w:spacing w:before="120" w:after="120"/>
            </w:pPr>
            <w:r w:rsidRPr="005A45D4">
              <w:t>APPLICATION [3080 3081]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.4</w:t>
            </w:r>
          </w:p>
        </w:tc>
        <w:tc>
          <w:tcPr>
            <w:tcW w:w="2835" w:type="dxa"/>
            <w:shd w:val="clear" w:color="auto" w:fill="auto"/>
            <w:vAlign w:val="center"/>
          </w:tcPr>
          <w:p w:rsidR="00777B01" w:rsidRDefault="00777B01" w:rsidP="00777B01">
            <w:pPr>
              <w:spacing w:before="120" w:after="120"/>
            </w:pPr>
            <w:r>
              <w:t>MC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777B01">
            <w:pPr>
              <w:spacing w:before="120" w:after="120"/>
            </w:pPr>
            <w:r w:rsidRPr="00B81E4B">
              <w:t>1</w:t>
            </w:r>
            <w:r>
              <w:t>9</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20</w:t>
            </w:r>
          </w:p>
        </w:tc>
        <w:tc>
          <w:tcPr>
            <w:tcW w:w="2835" w:type="dxa"/>
            <w:shd w:val="clear" w:color="auto" w:fill="auto"/>
            <w:vAlign w:val="center"/>
          </w:tcPr>
          <w:p w:rsidR="00777B01" w:rsidRPr="00905644" w:rsidRDefault="00777B01" w:rsidP="00777B01">
            <w:pPr>
              <w:spacing w:before="120" w:after="120"/>
            </w:pPr>
            <w:r w:rsidRPr="000A1874">
              <w:t>MAINTAIN METERING - ADVANCED EXCHANGE OF METERING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lastRenderedPageBreak/>
              <w:t>20</w:t>
            </w:r>
            <w:r w:rsidR="00777B01" w:rsidRPr="00B81E4B">
              <w:t>.1</w:t>
            </w:r>
          </w:p>
        </w:tc>
        <w:tc>
          <w:tcPr>
            <w:tcW w:w="2835" w:type="dxa"/>
            <w:shd w:val="clear" w:color="auto" w:fill="auto"/>
            <w:vAlign w:val="center"/>
          </w:tcPr>
          <w:p w:rsidR="00777B01" w:rsidRPr="00905644" w:rsidRDefault="00777B01" w:rsidP="00777B01">
            <w:pPr>
              <w:spacing w:before="120" w:after="120"/>
            </w:pPr>
            <w:r w:rsidRPr="000A1874">
              <w:t>APPLICATION [3090 3091]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20</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20</w:t>
            </w:r>
            <w:r w:rsidR="00777B01"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20.</w:t>
            </w:r>
            <w:r w:rsidR="00777B01" w:rsidRPr="00B81E4B">
              <w:t>4</w:t>
            </w:r>
          </w:p>
        </w:tc>
        <w:tc>
          <w:tcPr>
            <w:tcW w:w="2835" w:type="dxa"/>
            <w:shd w:val="clear" w:color="auto" w:fill="auto"/>
            <w:vAlign w:val="center"/>
          </w:tcPr>
          <w:p w:rsidR="00777B01" w:rsidRDefault="00E8783A" w:rsidP="00E8783A">
            <w:pPr>
              <w:spacing w:before="120" w:after="120"/>
            </w:pPr>
            <w:r>
              <w:t>MC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20</w:t>
            </w:r>
            <w:r w:rsidR="00777B01"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20</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20</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w:t>
            </w:r>
            <w:r w:rsidR="00777B01" w:rsidRPr="00B81E4B">
              <w:t>1</w:t>
            </w:r>
          </w:p>
        </w:tc>
        <w:tc>
          <w:tcPr>
            <w:tcW w:w="2835" w:type="dxa"/>
            <w:shd w:val="clear" w:color="auto" w:fill="auto"/>
            <w:vAlign w:val="center"/>
          </w:tcPr>
          <w:p w:rsidR="00777B01" w:rsidRPr="00905644" w:rsidRDefault="00777B01" w:rsidP="00777B01">
            <w:pPr>
              <w:spacing w:before="120" w:after="120"/>
            </w:pPr>
            <w:r w:rsidRPr="006F50CB">
              <w:t>MAINTAIN METERING – CHANGE NETWORK TARIFF CODE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21</w:t>
            </w:r>
            <w:r w:rsidR="00777B01" w:rsidRPr="00B81E4B">
              <w:t>.1</w:t>
            </w:r>
          </w:p>
        </w:tc>
        <w:tc>
          <w:tcPr>
            <w:tcW w:w="2835" w:type="dxa"/>
            <w:shd w:val="clear" w:color="auto" w:fill="auto"/>
            <w:vAlign w:val="center"/>
          </w:tcPr>
          <w:p w:rsidR="00777B01" w:rsidRPr="00905644" w:rsidRDefault="00777B01" w:rsidP="00777B01">
            <w:pPr>
              <w:spacing w:before="120" w:after="120"/>
            </w:pPr>
            <w:r w:rsidRPr="006F50CB">
              <w:t>APPLICATION [3100 3101]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777B01">
            <w:pPr>
              <w:spacing w:before="120" w:after="120"/>
            </w:pPr>
            <w:r>
              <w:t>21</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21</w:t>
            </w:r>
            <w:r w:rsidR="00777B01"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lastRenderedPageBreak/>
              <w:t>2</w:t>
            </w:r>
            <w:r w:rsidR="00777B01" w:rsidRPr="00B81E4B">
              <w:t>1.4</w:t>
            </w:r>
          </w:p>
        </w:tc>
        <w:tc>
          <w:tcPr>
            <w:tcW w:w="2835" w:type="dxa"/>
            <w:shd w:val="clear" w:color="auto" w:fill="auto"/>
            <w:vAlign w:val="center"/>
          </w:tcPr>
          <w:p w:rsidR="00777B01" w:rsidRDefault="00777B01" w:rsidP="00CF6301">
            <w:pPr>
              <w:spacing w:before="120" w:after="120"/>
            </w:pPr>
            <w:r>
              <w:t xml:space="preserve">LNSP </w:t>
            </w:r>
            <w:r w:rsidR="00CF6301">
              <w:t>and ENM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E8783A" w:rsidP="00E8783A">
            <w:pPr>
              <w:spacing w:before="120" w:after="120"/>
            </w:pPr>
            <w:r>
              <w:t>2</w:t>
            </w:r>
            <w:r w:rsidR="00777B01" w:rsidRPr="00B81E4B">
              <w:t>1.5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CF6301">
            <w:pPr>
              <w:spacing w:before="120" w:after="120"/>
            </w:pPr>
            <w:r>
              <w:t>2</w:t>
            </w:r>
            <w:r w:rsidR="00777B01" w:rsidRPr="00B81E4B">
              <w:t>1.6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CF6301">
            <w:pPr>
              <w:spacing w:before="120" w:after="120"/>
            </w:pPr>
            <w:r>
              <w:t>2</w:t>
            </w:r>
            <w:r w:rsidR="00777B01" w:rsidRPr="00B81E4B">
              <w:t>1.7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p>
        </w:tc>
        <w:tc>
          <w:tcPr>
            <w:tcW w:w="2835" w:type="dxa"/>
            <w:shd w:val="clear" w:color="auto" w:fill="auto"/>
            <w:vAlign w:val="center"/>
          </w:tcPr>
          <w:p w:rsidR="00777B01" w:rsidRPr="00905644" w:rsidRDefault="00777B01" w:rsidP="00777B01">
            <w:pPr>
              <w:spacing w:before="120" w:after="120"/>
            </w:pPr>
            <w:r w:rsidRPr="0029406F">
              <w:t>MAINTAIN DATASTREAM – CREATE MDM DATASTREAM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.1</w:t>
            </w:r>
          </w:p>
        </w:tc>
        <w:tc>
          <w:tcPr>
            <w:tcW w:w="2835" w:type="dxa"/>
            <w:shd w:val="clear" w:color="auto" w:fill="auto"/>
            <w:vAlign w:val="center"/>
          </w:tcPr>
          <w:p w:rsidR="00777B01" w:rsidRPr="00905644" w:rsidRDefault="00CF6301" w:rsidP="00CF6301">
            <w:pPr>
              <w:spacing w:before="120" w:after="120"/>
            </w:pPr>
            <w:r>
              <w:t>APPLICATION [4000 4001</w:t>
            </w:r>
            <w:r w:rsidR="00777B01" w:rsidRPr="0029406F">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.4</w:t>
            </w:r>
          </w:p>
        </w:tc>
        <w:tc>
          <w:tcPr>
            <w:tcW w:w="2835" w:type="dxa"/>
            <w:shd w:val="clear" w:color="auto" w:fill="auto"/>
            <w:vAlign w:val="center"/>
          </w:tcPr>
          <w:p w:rsidR="00777B01" w:rsidRDefault="00777B01" w:rsidP="00CF6301">
            <w:pPr>
              <w:spacing w:before="120" w:after="120"/>
            </w:pPr>
            <w:r>
              <w:t xml:space="preserve">MDP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22</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lastRenderedPageBreak/>
              <w:t>22</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p>
        </w:tc>
        <w:tc>
          <w:tcPr>
            <w:tcW w:w="2835" w:type="dxa"/>
            <w:shd w:val="clear" w:color="auto" w:fill="auto"/>
            <w:vAlign w:val="center"/>
          </w:tcPr>
          <w:p w:rsidR="00777B01" w:rsidRPr="00905644" w:rsidRDefault="00777B01" w:rsidP="00777B01">
            <w:pPr>
              <w:spacing w:before="120" w:after="120"/>
            </w:pPr>
            <w:r w:rsidRPr="00D34AAD">
              <w:t>MAINTAIN DATASTREAM - EXCHANGE OF DATASTREAM INFORMATION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.1</w:t>
            </w:r>
          </w:p>
        </w:tc>
        <w:tc>
          <w:tcPr>
            <w:tcW w:w="2835" w:type="dxa"/>
            <w:shd w:val="clear" w:color="auto" w:fill="auto"/>
            <w:vAlign w:val="center"/>
          </w:tcPr>
          <w:p w:rsidR="00777B01" w:rsidRPr="00905644" w:rsidRDefault="00777B01" w:rsidP="00777B01">
            <w:pPr>
              <w:spacing w:before="120" w:after="120"/>
            </w:pPr>
            <w:r w:rsidRPr="00D34AAD">
              <w:t>APPLICATION [4004 4005]</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.4</w:t>
            </w:r>
          </w:p>
        </w:tc>
        <w:tc>
          <w:tcPr>
            <w:tcW w:w="2835" w:type="dxa"/>
            <w:shd w:val="clear" w:color="auto" w:fill="auto"/>
            <w:vAlign w:val="center"/>
          </w:tcPr>
          <w:p w:rsidR="00777B01" w:rsidRDefault="00777B01" w:rsidP="00CF6301">
            <w:pPr>
              <w:spacing w:before="120" w:after="120"/>
            </w:pPr>
            <w:r>
              <w:t xml:space="preserve">MDP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3</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24</w:t>
            </w:r>
          </w:p>
        </w:tc>
        <w:tc>
          <w:tcPr>
            <w:tcW w:w="2835" w:type="dxa"/>
            <w:shd w:val="clear" w:color="auto" w:fill="auto"/>
            <w:vAlign w:val="center"/>
          </w:tcPr>
          <w:p w:rsidR="00777B01" w:rsidRPr="00905644" w:rsidRDefault="00777B01" w:rsidP="00777B01">
            <w:pPr>
              <w:spacing w:before="120" w:after="120"/>
            </w:pPr>
            <w:r w:rsidRPr="00E97525">
              <w:t xml:space="preserve">MAINTAIN DATASTREAM </w:t>
            </w:r>
            <w:r w:rsidRPr="00E97525">
              <w:lastRenderedPageBreak/>
              <w:t>– CHANGE MDM DATASTREAM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lastRenderedPageBreak/>
              <w:t>2</w:t>
            </w:r>
            <w:r w:rsidR="00CF6301">
              <w:t>4</w:t>
            </w:r>
            <w:r w:rsidRPr="00B81E4B">
              <w:t>.1</w:t>
            </w:r>
          </w:p>
        </w:tc>
        <w:tc>
          <w:tcPr>
            <w:tcW w:w="2835" w:type="dxa"/>
            <w:shd w:val="clear" w:color="auto" w:fill="auto"/>
            <w:vAlign w:val="center"/>
          </w:tcPr>
          <w:p w:rsidR="00777B01" w:rsidRPr="00905644" w:rsidRDefault="00777B01" w:rsidP="00CF6301">
            <w:pPr>
              <w:spacing w:before="120" w:after="120"/>
            </w:pPr>
            <w:r w:rsidRPr="00E97525">
              <w:t>APPLICATION [4050 4051]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.4</w:t>
            </w:r>
          </w:p>
        </w:tc>
        <w:tc>
          <w:tcPr>
            <w:tcW w:w="2835" w:type="dxa"/>
            <w:shd w:val="clear" w:color="auto" w:fill="auto"/>
            <w:vAlign w:val="center"/>
          </w:tcPr>
          <w:p w:rsidR="00777B01" w:rsidRDefault="00777B01" w:rsidP="00CF6301">
            <w:pPr>
              <w:spacing w:before="120" w:after="120"/>
            </w:pPr>
            <w:r>
              <w:t xml:space="preserve">MDP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4</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CF6301" w:rsidP="00777B01">
            <w:pPr>
              <w:spacing w:before="120" w:after="120"/>
            </w:pPr>
            <w:r>
              <w:t>25.</w:t>
            </w:r>
          </w:p>
        </w:tc>
        <w:tc>
          <w:tcPr>
            <w:tcW w:w="2835" w:type="dxa"/>
            <w:shd w:val="clear" w:color="auto" w:fill="auto"/>
            <w:vAlign w:val="center"/>
          </w:tcPr>
          <w:p w:rsidR="00777B01" w:rsidRPr="00905644" w:rsidRDefault="00777B01" w:rsidP="00777B01">
            <w:pPr>
              <w:spacing w:before="120" w:after="120"/>
            </w:pPr>
            <w:r w:rsidRPr="00E97525">
              <w:t>MAINTAIN NMI – UPDATE NEXT SCHEDULED READ DATE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.1</w:t>
            </w:r>
          </w:p>
        </w:tc>
        <w:tc>
          <w:tcPr>
            <w:tcW w:w="2835" w:type="dxa"/>
            <w:shd w:val="clear" w:color="auto" w:fill="auto"/>
            <w:vAlign w:val="center"/>
          </w:tcPr>
          <w:p w:rsidR="00777B01" w:rsidRPr="00905644" w:rsidRDefault="00777B01" w:rsidP="00777B01">
            <w:pPr>
              <w:spacing w:before="120" w:after="120"/>
            </w:pPr>
            <w:r w:rsidRPr="00E97525">
              <w:t>APPLICATION [5070 5071]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lastRenderedPageBreak/>
              <w:t>2</w:t>
            </w:r>
            <w:r w:rsidR="00CF6301">
              <w:t>5</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.3</w:t>
            </w:r>
          </w:p>
        </w:tc>
        <w:tc>
          <w:tcPr>
            <w:tcW w:w="2835" w:type="dxa"/>
            <w:shd w:val="clear" w:color="auto" w:fill="auto"/>
            <w:vAlign w:val="center"/>
          </w:tcPr>
          <w:p w:rsidR="00777B01" w:rsidRPr="00905644" w:rsidRDefault="00777B01" w:rsidP="00777B01">
            <w:pPr>
              <w:spacing w:before="120" w:after="120"/>
            </w:pPr>
            <w:r w:rsidRPr="00C26A28">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.4</w:t>
            </w:r>
          </w:p>
        </w:tc>
        <w:tc>
          <w:tcPr>
            <w:tcW w:w="2835" w:type="dxa"/>
            <w:shd w:val="clear" w:color="auto" w:fill="auto"/>
            <w:vAlign w:val="center"/>
          </w:tcPr>
          <w:p w:rsidR="00777B01" w:rsidRDefault="00777B01" w:rsidP="00777B01">
            <w:pPr>
              <w:spacing w:before="120" w:after="120"/>
            </w:pPr>
            <w:r>
              <w:t>M</w:t>
            </w:r>
            <w:r w:rsidR="00CF6301">
              <w:t>DP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5</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p>
        </w:tc>
        <w:tc>
          <w:tcPr>
            <w:tcW w:w="2835" w:type="dxa"/>
            <w:shd w:val="clear" w:color="auto" w:fill="auto"/>
            <w:vAlign w:val="center"/>
          </w:tcPr>
          <w:p w:rsidR="00777B01" w:rsidRPr="00905644" w:rsidRDefault="00777B01" w:rsidP="00777B01">
            <w:pPr>
              <w:spacing w:before="120" w:after="120"/>
            </w:pPr>
            <w:r w:rsidRPr="008B3A0D">
              <w:t>MAINTAIN NMI – BACKDATE A NMI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.1</w:t>
            </w:r>
          </w:p>
        </w:tc>
        <w:tc>
          <w:tcPr>
            <w:tcW w:w="2835" w:type="dxa"/>
            <w:shd w:val="clear" w:color="auto" w:fill="auto"/>
            <w:vAlign w:val="center"/>
          </w:tcPr>
          <w:p w:rsidR="00777B01" w:rsidRPr="00905644" w:rsidRDefault="00777B01" w:rsidP="00777B01">
            <w:pPr>
              <w:spacing w:before="120" w:after="120"/>
            </w:pPr>
            <w:r w:rsidRPr="008B3A0D">
              <w:t>APPLICATION [5001 5021]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.2</w:t>
            </w:r>
          </w:p>
        </w:tc>
        <w:tc>
          <w:tcPr>
            <w:tcW w:w="2835" w:type="dxa"/>
            <w:shd w:val="clear" w:color="auto" w:fill="auto"/>
            <w:vAlign w:val="center"/>
          </w:tcPr>
          <w:p w:rsidR="00777B01" w:rsidRPr="00905644" w:rsidRDefault="00777B01" w:rsidP="00777B01">
            <w:pPr>
              <w:spacing w:before="120" w:after="120"/>
            </w:pPr>
            <w:r w:rsidRPr="00511D11">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.3</w:t>
            </w:r>
          </w:p>
        </w:tc>
        <w:tc>
          <w:tcPr>
            <w:tcW w:w="2835" w:type="dxa"/>
            <w:shd w:val="clear" w:color="auto" w:fill="auto"/>
            <w:vAlign w:val="center"/>
          </w:tcPr>
          <w:p w:rsidR="00777B01" w:rsidRPr="00905644" w:rsidRDefault="00777B01" w:rsidP="00777B01">
            <w:pPr>
              <w:spacing w:before="120" w:after="120"/>
            </w:pPr>
            <w:r w:rsidRPr="00511D11">
              <w:t>INITIATION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.4</w:t>
            </w:r>
          </w:p>
        </w:tc>
        <w:tc>
          <w:tcPr>
            <w:tcW w:w="2835" w:type="dxa"/>
            <w:shd w:val="clear" w:color="auto" w:fill="auto"/>
            <w:vAlign w:val="center"/>
          </w:tcPr>
          <w:p w:rsidR="00777B01" w:rsidRPr="00905644" w:rsidRDefault="00777B01" w:rsidP="00CF6301">
            <w:pPr>
              <w:spacing w:before="120" w:after="120"/>
            </w:pPr>
            <w:r w:rsidRPr="00511D11">
              <w:t xml:space="preserve">LNSP </w:t>
            </w:r>
            <w:r w:rsidR="00CF6301">
              <w:t>Requirements</w:t>
            </w:r>
            <w:r w:rsidRPr="00511D11">
              <w:t xml:space="preserve"> (5001 ONLY)</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lastRenderedPageBreak/>
              <w:t>2</w:t>
            </w:r>
            <w:r w:rsidR="00CF6301">
              <w:t>6</w:t>
            </w:r>
            <w:r w:rsidRPr="00B81E4B">
              <w:t>.5</w:t>
            </w:r>
          </w:p>
        </w:tc>
        <w:tc>
          <w:tcPr>
            <w:tcW w:w="2835" w:type="dxa"/>
            <w:shd w:val="clear" w:color="auto" w:fill="auto"/>
            <w:vAlign w:val="center"/>
          </w:tcPr>
          <w:p w:rsidR="00777B01" w:rsidRPr="00905644" w:rsidRDefault="00777B01" w:rsidP="00CF6301">
            <w:pPr>
              <w:spacing w:before="120" w:after="120"/>
            </w:pPr>
            <w:r w:rsidRPr="00511D11">
              <w:t xml:space="preserve">ENM </w:t>
            </w:r>
            <w:r w:rsidR="00CF6301">
              <w:t>Requirements</w:t>
            </w:r>
            <w:r w:rsidRPr="00511D11">
              <w:t xml:space="preserve"> (5021 ONLY)</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.6</w:t>
            </w:r>
          </w:p>
        </w:tc>
        <w:tc>
          <w:tcPr>
            <w:tcW w:w="2835" w:type="dxa"/>
            <w:shd w:val="clear" w:color="auto" w:fill="auto"/>
            <w:vAlign w:val="center"/>
          </w:tcPr>
          <w:p w:rsidR="00777B01" w:rsidRPr="00905644" w:rsidRDefault="00777B01" w:rsidP="00CF6301">
            <w:pPr>
              <w:spacing w:before="120" w:after="120"/>
            </w:pPr>
            <w:r w:rsidRPr="00511D11">
              <w:t xml:space="preserve">AEMO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.7</w:t>
            </w:r>
          </w:p>
        </w:tc>
        <w:tc>
          <w:tcPr>
            <w:tcW w:w="2835" w:type="dxa"/>
            <w:shd w:val="clear" w:color="auto" w:fill="auto"/>
            <w:vAlign w:val="center"/>
          </w:tcPr>
          <w:p w:rsidR="00777B01" w:rsidRPr="00905644" w:rsidRDefault="00777B01" w:rsidP="00CF6301">
            <w:pPr>
              <w:spacing w:before="120" w:after="120"/>
            </w:pPr>
            <w:r w:rsidRPr="00511D11">
              <w:t xml:space="preserve">MPB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.8</w:t>
            </w:r>
          </w:p>
        </w:tc>
        <w:tc>
          <w:tcPr>
            <w:tcW w:w="2835" w:type="dxa"/>
            <w:shd w:val="clear" w:color="auto" w:fill="auto"/>
            <w:vAlign w:val="center"/>
          </w:tcPr>
          <w:p w:rsidR="00777B01" w:rsidRPr="00905644" w:rsidRDefault="00777B01" w:rsidP="00777B01">
            <w:pPr>
              <w:spacing w:before="120" w:after="120"/>
            </w:pPr>
            <w:r w:rsidRPr="00511D11">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.9</w:t>
            </w:r>
          </w:p>
        </w:tc>
        <w:tc>
          <w:tcPr>
            <w:tcW w:w="2835" w:type="dxa"/>
            <w:shd w:val="clear" w:color="auto" w:fill="auto"/>
            <w:vAlign w:val="center"/>
          </w:tcPr>
          <w:p w:rsidR="00777B01" w:rsidRPr="00905644" w:rsidRDefault="00777B01" w:rsidP="00777B01">
            <w:pPr>
              <w:spacing w:before="120" w:after="120"/>
            </w:pPr>
            <w:r w:rsidRPr="00511D11">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6</w:t>
            </w:r>
            <w:r w:rsidRPr="00B81E4B">
              <w:t>.10</w:t>
            </w:r>
          </w:p>
        </w:tc>
        <w:tc>
          <w:tcPr>
            <w:tcW w:w="2835" w:type="dxa"/>
            <w:shd w:val="clear" w:color="auto" w:fill="auto"/>
            <w:vAlign w:val="center"/>
          </w:tcPr>
          <w:p w:rsidR="00777B01" w:rsidRPr="00905644" w:rsidRDefault="00777B01" w:rsidP="00777B01">
            <w:pPr>
              <w:spacing w:before="120" w:after="120"/>
            </w:pPr>
            <w:r w:rsidRPr="00511D11">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p>
        </w:tc>
        <w:tc>
          <w:tcPr>
            <w:tcW w:w="2835" w:type="dxa"/>
            <w:shd w:val="clear" w:color="auto" w:fill="auto"/>
            <w:vAlign w:val="center"/>
          </w:tcPr>
          <w:p w:rsidR="00777B01" w:rsidRPr="00905644" w:rsidRDefault="00777B01" w:rsidP="00777B01">
            <w:pPr>
              <w:spacing w:before="120" w:after="120"/>
            </w:pPr>
            <w:r w:rsidRPr="007F289E">
              <w:t>MAINTAIN NMI – CHANGE A NMI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.1</w:t>
            </w:r>
          </w:p>
        </w:tc>
        <w:tc>
          <w:tcPr>
            <w:tcW w:w="2835" w:type="dxa"/>
            <w:shd w:val="clear" w:color="auto" w:fill="auto"/>
            <w:vAlign w:val="center"/>
          </w:tcPr>
          <w:p w:rsidR="00777B01" w:rsidRPr="00905644" w:rsidRDefault="00CF6301" w:rsidP="00777B01">
            <w:pPr>
              <w:spacing w:before="120" w:after="120"/>
            </w:pPr>
            <w:r>
              <w:t>APPLICATION [5050 5051</w:t>
            </w:r>
            <w:r w:rsidR="00777B01" w:rsidRPr="007F289E">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.3</w:t>
            </w:r>
          </w:p>
        </w:tc>
        <w:tc>
          <w:tcPr>
            <w:tcW w:w="2835" w:type="dxa"/>
            <w:shd w:val="clear" w:color="auto" w:fill="auto"/>
            <w:vAlign w:val="center"/>
          </w:tcPr>
          <w:p w:rsidR="00777B01" w:rsidRPr="00905644" w:rsidRDefault="00777B01" w:rsidP="00CF6301">
            <w:pPr>
              <w:spacing w:before="120" w:after="120"/>
            </w:pPr>
            <w:r w:rsidRPr="00C26A28">
              <w:t>INITIATION R</w:t>
            </w:r>
            <w:r w:rsidR="00CF6301">
              <w:t>OLES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.4</w:t>
            </w:r>
          </w:p>
        </w:tc>
        <w:tc>
          <w:tcPr>
            <w:tcW w:w="2835" w:type="dxa"/>
            <w:shd w:val="clear" w:color="auto" w:fill="auto"/>
            <w:vAlign w:val="center"/>
          </w:tcPr>
          <w:p w:rsidR="00777B01" w:rsidRDefault="00777B01" w:rsidP="00CF6301">
            <w:pPr>
              <w:spacing w:before="120" w:after="120"/>
            </w:pPr>
            <w:r>
              <w:t xml:space="preserve">LNSP </w:t>
            </w:r>
            <w:r w:rsidR="00CF6301">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lastRenderedPageBreak/>
              <w:t>2</w:t>
            </w:r>
            <w:r w:rsidR="00CF6301">
              <w:t>7</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7</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p>
        </w:tc>
        <w:tc>
          <w:tcPr>
            <w:tcW w:w="2835" w:type="dxa"/>
            <w:shd w:val="clear" w:color="auto" w:fill="auto"/>
            <w:vAlign w:val="center"/>
          </w:tcPr>
          <w:p w:rsidR="00777B01" w:rsidRPr="00905644" w:rsidRDefault="00777B01" w:rsidP="00777B01">
            <w:pPr>
              <w:spacing w:before="120" w:after="120"/>
            </w:pPr>
            <w:r w:rsidRPr="00710682">
              <w:t>MAINTAIN NMI – CHANGE A NMI - CUSTOMER CLASSIFICATION CODE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.1</w:t>
            </w:r>
          </w:p>
        </w:tc>
        <w:tc>
          <w:tcPr>
            <w:tcW w:w="2835" w:type="dxa"/>
            <w:shd w:val="clear" w:color="auto" w:fill="auto"/>
            <w:vAlign w:val="center"/>
          </w:tcPr>
          <w:p w:rsidR="00777B01" w:rsidRPr="00905644" w:rsidRDefault="00777B01" w:rsidP="00777B01">
            <w:pPr>
              <w:spacing w:before="120" w:after="120"/>
            </w:pPr>
            <w:r w:rsidRPr="00710682">
              <w:t>APPLICATION [5054 5055]</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.3</w:t>
            </w:r>
          </w:p>
        </w:tc>
        <w:tc>
          <w:tcPr>
            <w:tcW w:w="2835" w:type="dxa"/>
            <w:shd w:val="clear" w:color="auto" w:fill="auto"/>
            <w:vAlign w:val="center"/>
          </w:tcPr>
          <w:p w:rsidR="00777B01" w:rsidRPr="00905644" w:rsidRDefault="00777B01" w:rsidP="00CF6301">
            <w:pPr>
              <w:spacing w:before="120" w:after="120"/>
            </w:pPr>
            <w:r w:rsidRPr="00C26A28">
              <w:t>INITIATION R</w:t>
            </w:r>
            <w:r w:rsidR="00CF6301">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.4</w:t>
            </w:r>
          </w:p>
        </w:tc>
        <w:tc>
          <w:tcPr>
            <w:tcW w:w="2835" w:type="dxa"/>
            <w:shd w:val="clear" w:color="auto" w:fill="auto"/>
            <w:vAlign w:val="center"/>
          </w:tcPr>
          <w:p w:rsidR="00777B01" w:rsidRDefault="00777B01" w:rsidP="00777B01">
            <w:pPr>
              <w:spacing w:before="120" w:after="120"/>
            </w:pPr>
            <w:r>
              <w:t>F</w:t>
            </w:r>
            <w:r w:rsidR="00CF6301">
              <w:t>RMP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8</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lastRenderedPageBreak/>
              <w:t>2</w:t>
            </w:r>
            <w:r w:rsidR="00CF6301">
              <w:t>8</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p>
        </w:tc>
        <w:tc>
          <w:tcPr>
            <w:tcW w:w="2835" w:type="dxa"/>
            <w:shd w:val="clear" w:color="auto" w:fill="auto"/>
            <w:vAlign w:val="center"/>
          </w:tcPr>
          <w:p w:rsidR="00777B01" w:rsidRPr="00905644" w:rsidRDefault="00777B01" w:rsidP="00777B01">
            <w:pPr>
              <w:spacing w:before="120" w:after="120"/>
            </w:pPr>
            <w:r w:rsidRPr="00CB497B">
              <w:t>MAINTAIN NMI – CHANGE NMI EMBEDDED NETWORK (CHILD)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.1</w:t>
            </w:r>
          </w:p>
        </w:tc>
        <w:tc>
          <w:tcPr>
            <w:tcW w:w="2835" w:type="dxa"/>
            <w:shd w:val="clear" w:color="auto" w:fill="auto"/>
            <w:vAlign w:val="center"/>
          </w:tcPr>
          <w:p w:rsidR="00777B01" w:rsidRPr="00905644" w:rsidRDefault="00777B01" w:rsidP="00777B01">
            <w:pPr>
              <w:spacing w:before="120" w:after="120"/>
            </w:pPr>
            <w:r w:rsidRPr="00CB497B">
              <w:t>APPLICATION [5060 5061]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.4</w:t>
            </w:r>
          </w:p>
        </w:tc>
        <w:tc>
          <w:tcPr>
            <w:tcW w:w="2835" w:type="dxa"/>
            <w:shd w:val="clear" w:color="auto" w:fill="auto"/>
            <w:vAlign w:val="center"/>
          </w:tcPr>
          <w:p w:rsidR="00777B01" w:rsidRDefault="00777B01" w:rsidP="00BA3214">
            <w:pPr>
              <w:spacing w:before="120" w:after="120"/>
            </w:pPr>
            <w:r>
              <w:t xml:space="preserve">ENM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CF6301">
            <w:pPr>
              <w:spacing w:before="120" w:after="120"/>
            </w:pPr>
            <w:r w:rsidRPr="00B81E4B">
              <w:t>2</w:t>
            </w:r>
            <w:r w:rsidR="00CF6301">
              <w:t>9</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CF6301">
            <w:pPr>
              <w:spacing w:before="120" w:after="120"/>
            </w:pPr>
            <w:r>
              <w:t>30.</w:t>
            </w:r>
          </w:p>
        </w:tc>
        <w:tc>
          <w:tcPr>
            <w:tcW w:w="2835" w:type="dxa"/>
            <w:shd w:val="clear" w:color="auto" w:fill="auto"/>
            <w:vAlign w:val="center"/>
          </w:tcPr>
          <w:p w:rsidR="00777B01" w:rsidRPr="00905644" w:rsidRDefault="00777B01" w:rsidP="00777B01">
            <w:pPr>
              <w:spacing w:before="120" w:after="120"/>
            </w:pPr>
            <w:r w:rsidRPr="006F1193">
              <w:t xml:space="preserve">MAINTAIN NMI – CHANGE PARENT NAME </w:t>
            </w:r>
            <w:r w:rsidRPr="006F1193">
              <w:lastRenderedPageBreak/>
              <w:t>–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lastRenderedPageBreak/>
              <w:t>30</w:t>
            </w:r>
            <w:r w:rsidR="00777B01" w:rsidRPr="00B81E4B">
              <w:t>.1</w:t>
            </w:r>
          </w:p>
        </w:tc>
        <w:tc>
          <w:tcPr>
            <w:tcW w:w="2835" w:type="dxa"/>
            <w:shd w:val="clear" w:color="auto" w:fill="auto"/>
            <w:vAlign w:val="center"/>
          </w:tcPr>
          <w:p w:rsidR="00777B01" w:rsidRPr="00905644" w:rsidRDefault="00777B01" w:rsidP="00777B01">
            <w:pPr>
              <w:spacing w:before="120" w:after="120"/>
            </w:pPr>
            <w:r w:rsidRPr="006F1193">
              <w:t>APPLICATION [5080 5081]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.4</w:t>
            </w:r>
          </w:p>
        </w:tc>
        <w:tc>
          <w:tcPr>
            <w:tcW w:w="2835" w:type="dxa"/>
            <w:shd w:val="clear" w:color="auto" w:fill="auto"/>
            <w:vAlign w:val="center"/>
          </w:tcPr>
          <w:p w:rsidR="00777B01" w:rsidRDefault="00BA3214" w:rsidP="00BA3214">
            <w:pPr>
              <w:spacing w:before="120" w:after="120"/>
            </w:pPr>
            <w:r>
              <w:t>FRMP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.5</w:t>
            </w:r>
          </w:p>
        </w:tc>
        <w:tc>
          <w:tcPr>
            <w:tcW w:w="2835" w:type="dxa"/>
            <w:shd w:val="clear" w:color="auto" w:fill="auto"/>
            <w:vAlign w:val="center"/>
          </w:tcPr>
          <w:p w:rsidR="00777B01" w:rsidRDefault="00BA3214" w:rsidP="00777B01">
            <w:pPr>
              <w:spacing w:before="120" w:after="120"/>
            </w:pPr>
            <w:r>
              <w:t>LNSP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30</w:t>
            </w:r>
            <w:r w:rsidR="00777B01" w:rsidRPr="00B81E4B">
              <w:t>.8</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p>
        </w:tc>
        <w:tc>
          <w:tcPr>
            <w:tcW w:w="2835" w:type="dxa"/>
            <w:shd w:val="clear" w:color="auto" w:fill="auto"/>
            <w:vAlign w:val="center"/>
          </w:tcPr>
          <w:p w:rsidR="00777B01" w:rsidRPr="00905644" w:rsidRDefault="00777B01" w:rsidP="00777B01">
            <w:pPr>
              <w:spacing w:before="120" w:after="120"/>
            </w:pPr>
            <w:r w:rsidRPr="00E93F77">
              <w:t>MAINTAIN NMI – MAKE NMI A CHILD NMI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.1</w:t>
            </w:r>
          </w:p>
        </w:tc>
        <w:tc>
          <w:tcPr>
            <w:tcW w:w="2835" w:type="dxa"/>
            <w:shd w:val="clear" w:color="auto" w:fill="auto"/>
            <w:vAlign w:val="center"/>
          </w:tcPr>
          <w:p w:rsidR="00777B01" w:rsidRPr="00905644" w:rsidRDefault="00777B01" w:rsidP="00777B01">
            <w:pPr>
              <w:spacing w:before="120" w:after="120"/>
            </w:pPr>
            <w:r w:rsidRPr="00E93F77">
              <w:t>APPLICATION [5090 5091]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lastRenderedPageBreak/>
              <w:t>32</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.4</w:t>
            </w:r>
          </w:p>
        </w:tc>
        <w:tc>
          <w:tcPr>
            <w:tcW w:w="2835" w:type="dxa"/>
            <w:shd w:val="clear" w:color="auto" w:fill="auto"/>
            <w:vAlign w:val="center"/>
          </w:tcPr>
          <w:p w:rsidR="00777B01" w:rsidRDefault="00777B01" w:rsidP="00BA3214">
            <w:pPr>
              <w:spacing w:before="120" w:after="120"/>
            </w:pPr>
            <w:r>
              <w:t xml:space="preserve">ENM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31</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p>
        </w:tc>
        <w:tc>
          <w:tcPr>
            <w:tcW w:w="2835" w:type="dxa"/>
            <w:shd w:val="clear" w:color="auto" w:fill="auto"/>
            <w:vAlign w:val="center"/>
          </w:tcPr>
          <w:p w:rsidR="00777B01" w:rsidRPr="00905644" w:rsidRDefault="00777B01" w:rsidP="00777B01">
            <w:pPr>
              <w:spacing w:before="120" w:after="120"/>
            </w:pPr>
            <w:r w:rsidRPr="00E93F77">
              <w:t>CHANGE ROLE – CHANGE LNSP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.1</w:t>
            </w:r>
          </w:p>
        </w:tc>
        <w:tc>
          <w:tcPr>
            <w:tcW w:w="2835" w:type="dxa"/>
            <w:shd w:val="clear" w:color="auto" w:fill="auto"/>
            <w:vAlign w:val="center"/>
          </w:tcPr>
          <w:p w:rsidR="00777B01" w:rsidRPr="00905644" w:rsidRDefault="00777B01" w:rsidP="00777B01">
            <w:pPr>
              <w:spacing w:before="120" w:after="120"/>
            </w:pPr>
            <w:r w:rsidRPr="00E93F77">
              <w:t>APPLICATION [6100 6110]</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.4</w:t>
            </w:r>
          </w:p>
        </w:tc>
        <w:tc>
          <w:tcPr>
            <w:tcW w:w="2835" w:type="dxa"/>
            <w:shd w:val="clear" w:color="auto" w:fill="auto"/>
            <w:vAlign w:val="center"/>
          </w:tcPr>
          <w:p w:rsidR="00777B01" w:rsidRDefault="00777B01" w:rsidP="00BA3214">
            <w:pPr>
              <w:spacing w:before="120" w:after="120"/>
            </w:pPr>
            <w:r>
              <w:t xml:space="preserve">LNSP </w:t>
            </w:r>
            <w:r w:rsidR="00BA3214">
              <w:t>or ENM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lastRenderedPageBreak/>
              <w:t>32</w:t>
            </w:r>
            <w:r w:rsidR="00777B01"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32</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33</w:t>
            </w:r>
          </w:p>
        </w:tc>
        <w:tc>
          <w:tcPr>
            <w:tcW w:w="2835" w:type="dxa"/>
            <w:shd w:val="clear" w:color="auto" w:fill="auto"/>
            <w:vAlign w:val="center"/>
          </w:tcPr>
          <w:p w:rsidR="00777B01" w:rsidRPr="00C26A28" w:rsidRDefault="00777B01" w:rsidP="00777B01">
            <w:pPr>
              <w:spacing w:before="120" w:after="120"/>
            </w:pPr>
            <w:r w:rsidRPr="00765109">
              <w:t>CHANGE ROLE – CHANGE MDP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.1</w:t>
            </w:r>
          </w:p>
        </w:tc>
        <w:tc>
          <w:tcPr>
            <w:tcW w:w="2835" w:type="dxa"/>
            <w:shd w:val="clear" w:color="auto" w:fill="auto"/>
            <w:vAlign w:val="center"/>
          </w:tcPr>
          <w:p w:rsidR="00777B01" w:rsidRPr="00C26A28" w:rsidRDefault="00777B01" w:rsidP="00777B01">
            <w:pPr>
              <w:spacing w:before="120" w:after="120"/>
            </w:pPr>
            <w:r w:rsidRPr="00765109">
              <w:t>APPLICATION [6200 6210]</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.4</w:t>
            </w:r>
          </w:p>
        </w:tc>
        <w:tc>
          <w:tcPr>
            <w:tcW w:w="2835" w:type="dxa"/>
            <w:shd w:val="clear" w:color="auto" w:fill="auto"/>
            <w:vAlign w:val="center"/>
          </w:tcPr>
          <w:p w:rsidR="00777B01" w:rsidRDefault="00777B01" w:rsidP="00BA3214">
            <w:pPr>
              <w:spacing w:before="120" w:after="120"/>
            </w:pPr>
            <w:r>
              <w:t xml:space="preserve">FRMP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.5</w:t>
            </w:r>
          </w:p>
        </w:tc>
        <w:tc>
          <w:tcPr>
            <w:tcW w:w="2835" w:type="dxa"/>
            <w:shd w:val="clear" w:color="auto" w:fill="auto"/>
            <w:vAlign w:val="center"/>
          </w:tcPr>
          <w:p w:rsidR="00777B01" w:rsidRDefault="00777B01" w:rsidP="00777B01">
            <w:pPr>
              <w:spacing w:before="120" w:after="120"/>
            </w:pPr>
            <w:r>
              <w:t>METERING COORDINATOR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.6</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3</w:t>
            </w:r>
            <w:r w:rsidRPr="00B81E4B">
              <w:t>.7</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lastRenderedPageBreak/>
              <w:t>3</w:t>
            </w:r>
            <w:r w:rsidR="00BA3214">
              <w:t>3</w:t>
            </w:r>
            <w:r w:rsidRPr="00B81E4B">
              <w:t>.8</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34</w:t>
            </w:r>
          </w:p>
        </w:tc>
        <w:tc>
          <w:tcPr>
            <w:tcW w:w="2835" w:type="dxa"/>
            <w:shd w:val="clear" w:color="auto" w:fill="auto"/>
            <w:vAlign w:val="center"/>
          </w:tcPr>
          <w:p w:rsidR="00777B01" w:rsidRPr="00905644" w:rsidRDefault="00777B01" w:rsidP="00BA3214">
            <w:pPr>
              <w:spacing w:before="120" w:after="120"/>
            </w:pPr>
            <w:r>
              <w:t xml:space="preserve">CHANGE ROLE – CHANGE </w:t>
            </w:r>
            <w:r w:rsidR="00BA3214">
              <w:t>MC</w:t>
            </w:r>
            <w:r w:rsidRPr="00E93F77">
              <w:t xml:space="preserv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.1</w:t>
            </w:r>
          </w:p>
        </w:tc>
        <w:tc>
          <w:tcPr>
            <w:tcW w:w="2835" w:type="dxa"/>
            <w:shd w:val="clear" w:color="auto" w:fill="auto"/>
            <w:vAlign w:val="center"/>
          </w:tcPr>
          <w:p w:rsidR="00777B01" w:rsidRPr="00905644" w:rsidRDefault="00777B01" w:rsidP="00777B01">
            <w:pPr>
              <w:spacing w:before="120" w:after="120"/>
            </w:pPr>
            <w:r>
              <w:t>APPLICATION [6300 6301</w:t>
            </w:r>
            <w:r w:rsidRPr="00E93F77">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.4</w:t>
            </w:r>
          </w:p>
        </w:tc>
        <w:tc>
          <w:tcPr>
            <w:tcW w:w="2835" w:type="dxa"/>
            <w:shd w:val="clear" w:color="auto" w:fill="auto"/>
            <w:vAlign w:val="center"/>
          </w:tcPr>
          <w:p w:rsidR="00777B01" w:rsidRDefault="00777B01" w:rsidP="00BA3214">
            <w:pPr>
              <w:spacing w:before="120" w:after="120"/>
            </w:pPr>
            <w:r>
              <w:t>M</w:t>
            </w:r>
            <w:r w:rsidR="00BA3214">
              <w:t>C</w:t>
            </w:r>
            <w:r>
              <w:t xml:space="preserve">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4</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35</w:t>
            </w:r>
          </w:p>
        </w:tc>
        <w:tc>
          <w:tcPr>
            <w:tcW w:w="2835" w:type="dxa"/>
            <w:shd w:val="clear" w:color="auto" w:fill="auto"/>
            <w:vAlign w:val="center"/>
          </w:tcPr>
          <w:p w:rsidR="00777B01" w:rsidRPr="00905644" w:rsidRDefault="00777B01" w:rsidP="00777B01">
            <w:pPr>
              <w:spacing w:before="120" w:after="120"/>
            </w:pPr>
            <w:r w:rsidRPr="00E93F77">
              <w:t xml:space="preserve">CHANGE ROLE – CHANGE </w:t>
            </w:r>
            <w:r>
              <w:t>LR</w:t>
            </w:r>
            <w:r w:rsidRPr="00E93F77">
              <w:t xml:space="preserv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.1</w:t>
            </w:r>
          </w:p>
        </w:tc>
        <w:tc>
          <w:tcPr>
            <w:tcW w:w="2835" w:type="dxa"/>
            <w:shd w:val="clear" w:color="auto" w:fill="auto"/>
            <w:vAlign w:val="center"/>
          </w:tcPr>
          <w:p w:rsidR="00777B01" w:rsidRPr="00905644" w:rsidRDefault="00777B01" w:rsidP="00777B01">
            <w:pPr>
              <w:spacing w:before="120" w:after="120"/>
            </w:pPr>
            <w:r>
              <w:t xml:space="preserve">APPLICATION [6300 </w:t>
            </w:r>
            <w:r>
              <w:lastRenderedPageBreak/>
              <w:t>6301</w:t>
            </w:r>
            <w:r w:rsidRPr="00E93F77">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lastRenderedPageBreak/>
              <w:t>3</w:t>
            </w:r>
            <w:r w:rsidR="00BA3214">
              <w:t>5</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.4</w:t>
            </w:r>
          </w:p>
        </w:tc>
        <w:tc>
          <w:tcPr>
            <w:tcW w:w="2835" w:type="dxa"/>
            <w:shd w:val="clear" w:color="auto" w:fill="auto"/>
            <w:vAlign w:val="center"/>
          </w:tcPr>
          <w:p w:rsidR="00777B01" w:rsidRDefault="00777B01" w:rsidP="00777B01">
            <w:pPr>
              <w:spacing w:before="120" w:after="120"/>
            </w:pPr>
            <w:r>
              <w:t>LR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5</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36</w:t>
            </w:r>
          </w:p>
        </w:tc>
        <w:tc>
          <w:tcPr>
            <w:tcW w:w="2835" w:type="dxa"/>
            <w:shd w:val="clear" w:color="auto" w:fill="auto"/>
            <w:vAlign w:val="center"/>
          </w:tcPr>
          <w:p w:rsidR="00777B01" w:rsidRPr="00905644" w:rsidRDefault="00777B01" w:rsidP="00BA3214">
            <w:pPr>
              <w:spacing w:before="120" w:after="120"/>
            </w:pPr>
            <w:r w:rsidRPr="008115C9">
              <w:t xml:space="preserve">CHANGE ROLE – CHANGE LR </w:t>
            </w:r>
            <w:r w:rsidR="00BA3214">
              <w:t>–</w:t>
            </w:r>
            <w:r w:rsidRPr="008115C9">
              <w:t xml:space="preserve"> CHILD</w:t>
            </w:r>
            <w:r w:rsidR="00BA3214">
              <w:t xml:space="preserve"> NMI</w:t>
            </w:r>
            <w:r w:rsidRPr="008115C9">
              <w:t xml:space="preserv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.1</w:t>
            </w:r>
          </w:p>
        </w:tc>
        <w:tc>
          <w:tcPr>
            <w:tcW w:w="2835" w:type="dxa"/>
            <w:shd w:val="clear" w:color="auto" w:fill="auto"/>
            <w:vAlign w:val="center"/>
          </w:tcPr>
          <w:p w:rsidR="00777B01" w:rsidRPr="00905644" w:rsidRDefault="00777B01" w:rsidP="00777B01">
            <w:pPr>
              <w:spacing w:before="120" w:after="120"/>
            </w:pPr>
            <w:r w:rsidRPr="008115C9">
              <w:t>APPLICATION [6421</w:t>
            </w:r>
            <w:r>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.4</w:t>
            </w:r>
          </w:p>
        </w:tc>
        <w:tc>
          <w:tcPr>
            <w:tcW w:w="2835" w:type="dxa"/>
            <w:shd w:val="clear" w:color="auto" w:fill="auto"/>
            <w:vAlign w:val="center"/>
          </w:tcPr>
          <w:p w:rsidR="00777B01" w:rsidRDefault="00777B01" w:rsidP="00777B01">
            <w:pPr>
              <w:spacing w:before="120" w:after="120"/>
            </w:pPr>
            <w:r>
              <w:t>LR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lastRenderedPageBreak/>
              <w:t>3</w:t>
            </w:r>
            <w:r w:rsidR="00BA3214">
              <w:t>6</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6</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37</w:t>
            </w:r>
          </w:p>
        </w:tc>
        <w:tc>
          <w:tcPr>
            <w:tcW w:w="2835" w:type="dxa"/>
            <w:shd w:val="clear" w:color="auto" w:fill="auto"/>
            <w:vAlign w:val="center"/>
          </w:tcPr>
          <w:p w:rsidR="00777B01" w:rsidRPr="00905644" w:rsidRDefault="00777B01" w:rsidP="00777B01">
            <w:pPr>
              <w:spacing w:before="120" w:after="120"/>
            </w:pPr>
            <w:r>
              <w:t>CHANGE ROLE – CHANGE ROLR</w:t>
            </w:r>
            <w:r w:rsidRPr="00E93F77">
              <w:t xml:space="preserve">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37</w:t>
            </w:r>
            <w:r w:rsidR="00777B01" w:rsidRPr="00B81E4B">
              <w:t>.1</w:t>
            </w:r>
          </w:p>
        </w:tc>
        <w:tc>
          <w:tcPr>
            <w:tcW w:w="2835" w:type="dxa"/>
            <w:shd w:val="clear" w:color="auto" w:fill="auto"/>
            <w:vAlign w:val="center"/>
          </w:tcPr>
          <w:p w:rsidR="00777B01" w:rsidRPr="00905644" w:rsidRDefault="00777B01" w:rsidP="00777B01">
            <w:pPr>
              <w:spacing w:before="120" w:after="120"/>
            </w:pPr>
            <w:r>
              <w:t>APPLICATION [6500 6501</w:t>
            </w:r>
            <w:r w:rsidRPr="00E93F77">
              <w: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.4</w:t>
            </w:r>
          </w:p>
        </w:tc>
        <w:tc>
          <w:tcPr>
            <w:tcW w:w="2835" w:type="dxa"/>
            <w:shd w:val="clear" w:color="auto" w:fill="auto"/>
            <w:vAlign w:val="center"/>
          </w:tcPr>
          <w:p w:rsidR="00777B01" w:rsidRDefault="00777B01" w:rsidP="00BA3214">
            <w:pPr>
              <w:spacing w:before="120" w:after="120"/>
            </w:pPr>
            <w:r>
              <w:t xml:space="preserve">ROLR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7</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lastRenderedPageBreak/>
              <w:t>38</w:t>
            </w:r>
          </w:p>
        </w:tc>
        <w:tc>
          <w:tcPr>
            <w:tcW w:w="2835" w:type="dxa"/>
            <w:shd w:val="clear" w:color="auto" w:fill="auto"/>
            <w:vAlign w:val="center"/>
          </w:tcPr>
          <w:p w:rsidR="00777B01" w:rsidRPr="00905644" w:rsidRDefault="00777B01" w:rsidP="00777B01">
            <w:pPr>
              <w:spacing w:before="120" w:after="120"/>
            </w:pPr>
            <w:r w:rsidRPr="00A717C1">
              <w:t>CHANGE ROLE – CHANGE MPB OR MPC</w:t>
            </w:r>
            <w:r w:rsidR="00BA3214">
              <w:t xml:space="preserve"> OR BOTH </w:t>
            </w:r>
            <w:r w:rsidRPr="00A717C1">
              <w:t>–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.1</w:t>
            </w:r>
          </w:p>
        </w:tc>
        <w:tc>
          <w:tcPr>
            <w:tcW w:w="2835" w:type="dxa"/>
            <w:shd w:val="clear" w:color="auto" w:fill="auto"/>
            <w:vAlign w:val="center"/>
          </w:tcPr>
          <w:p w:rsidR="00777B01" w:rsidRPr="00905644" w:rsidRDefault="00777B01" w:rsidP="00777B01">
            <w:pPr>
              <w:spacing w:before="120" w:after="120"/>
            </w:pPr>
            <w:r w:rsidRPr="00A717C1">
              <w:t>APPLICATION [6700 6701]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.4</w:t>
            </w:r>
          </w:p>
        </w:tc>
        <w:tc>
          <w:tcPr>
            <w:tcW w:w="2835" w:type="dxa"/>
            <w:shd w:val="clear" w:color="auto" w:fill="auto"/>
            <w:vAlign w:val="center"/>
          </w:tcPr>
          <w:p w:rsidR="00777B01" w:rsidRDefault="00BA3214" w:rsidP="00777B01">
            <w:pPr>
              <w:spacing w:before="120" w:after="120"/>
            </w:pPr>
            <w:r>
              <w:t>MC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8</w:t>
            </w:r>
            <w:r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p>
        </w:tc>
        <w:tc>
          <w:tcPr>
            <w:tcW w:w="2835" w:type="dxa"/>
            <w:shd w:val="clear" w:color="auto" w:fill="auto"/>
            <w:vAlign w:val="center"/>
          </w:tcPr>
          <w:p w:rsidR="00777B01" w:rsidRPr="00905644" w:rsidRDefault="00777B01" w:rsidP="00777B01">
            <w:pPr>
              <w:spacing w:before="120" w:after="120"/>
            </w:pPr>
            <w:r w:rsidRPr="00A717C1">
              <w:t>CHANGE ROLE – CHANGE MULTIPLE ROLES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ind w:firstLine="7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.1</w:t>
            </w:r>
          </w:p>
        </w:tc>
        <w:tc>
          <w:tcPr>
            <w:tcW w:w="2835" w:type="dxa"/>
            <w:shd w:val="clear" w:color="auto" w:fill="auto"/>
            <w:vAlign w:val="center"/>
          </w:tcPr>
          <w:p w:rsidR="00777B01" w:rsidRPr="00905644" w:rsidRDefault="00777B01" w:rsidP="00777B01">
            <w:pPr>
              <w:spacing w:before="120" w:after="120"/>
            </w:pPr>
            <w:r w:rsidRPr="00A717C1">
              <w:t>APPLICATION [6800 6801]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ind w:firstLine="7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lastRenderedPageBreak/>
              <w:t>3</w:t>
            </w:r>
            <w:r w:rsidR="00BA3214">
              <w:t>9</w:t>
            </w:r>
            <w:r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.3</w:t>
            </w:r>
          </w:p>
        </w:tc>
        <w:tc>
          <w:tcPr>
            <w:tcW w:w="2835" w:type="dxa"/>
            <w:shd w:val="clear" w:color="auto" w:fill="auto"/>
            <w:vAlign w:val="center"/>
          </w:tcPr>
          <w:p w:rsidR="00777B01" w:rsidRPr="00905644" w:rsidRDefault="00777B01" w:rsidP="00BA3214">
            <w:pPr>
              <w:spacing w:before="120" w:after="120"/>
            </w:pPr>
            <w:r w:rsidRPr="00C26A28">
              <w:t>INITIATION R</w:t>
            </w:r>
            <w:r w:rsidR="00BA3214">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.4</w:t>
            </w:r>
          </w:p>
        </w:tc>
        <w:tc>
          <w:tcPr>
            <w:tcW w:w="2835" w:type="dxa"/>
            <w:shd w:val="clear" w:color="auto" w:fill="auto"/>
            <w:vAlign w:val="center"/>
          </w:tcPr>
          <w:p w:rsidR="00777B01" w:rsidRDefault="00777B01" w:rsidP="00BA3214">
            <w:pPr>
              <w:spacing w:before="120" w:after="120"/>
            </w:pPr>
            <w:r>
              <w:t xml:space="preserve">FRMP </w:t>
            </w:r>
            <w:r w:rsidR="00BA3214">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.5</w:t>
            </w:r>
          </w:p>
        </w:tc>
        <w:tc>
          <w:tcPr>
            <w:tcW w:w="2835" w:type="dxa"/>
            <w:shd w:val="clear" w:color="auto" w:fill="auto"/>
            <w:vAlign w:val="center"/>
          </w:tcPr>
          <w:p w:rsidR="00777B01" w:rsidRDefault="00BA3214" w:rsidP="00BA3214">
            <w:pPr>
              <w:spacing w:before="120" w:after="120"/>
            </w:pPr>
            <w:r>
              <w:t>MC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.6</w:t>
            </w:r>
          </w:p>
        </w:tc>
        <w:tc>
          <w:tcPr>
            <w:tcW w:w="2835" w:type="dxa"/>
            <w:shd w:val="clear" w:color="auto" w:fill="auto"/>
            <w:vAlign w:val="center"/>
          </w:tcPr>
          <w:p w:rsidR="00777B01" w:rsidRDefault="00777B01" w:rsidP="00777B01">
            <w:pPr>
              <w:spacing w:before="120" w:after="120"/>
            </w:pPr>
            <w:r>
              <w:t>MDP OBLIGATIONS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.7</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.8</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BA3214">
            <w:pPr>
              <w:spacing w:before="120" w:after="120"/>
            </w:pPr>
            <w:r w:rsidRPr="00B81E4B">
              <w:t>3</w:t>
            </w:r>
            <w:r w:rsidR="00BA3214">
              <w:t>9</w:t>
            </w:r>
            <w:r w:rsidRPr="00B81E4B">
              <w:t>.9</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BA3214" w:rsidP="00777B01">
            <w:pPr>
              <w:spacing w:before="120" w:after="120"/>
            </w:pPr>
            <w:r>
              <w:t>40</w:t>
            </w:r>
          </w:p>
        </w:tc>
        <w:tc>
          <w:tcPr>
            <w:tcW w:w="2835" w:type="dxa"/>
            <w:shd w:val="clear" w:color="auto" w:fill="auto"/>
            <w:vAlign w:val="center"/>
          </w:tcPr>
          <w:p w:rsidR="00777B01" w:rsidRPr="00C26A28" w:rsidRDefault="00777B01" w:rsidP="00777B01">
            <w:pPr>
              <w:spacing w:before="120" w:after="120"/>
            </w:pPr>
            <w:r w:rsidRPr="005650F3">
              <w:t>AUTO CHANGE ROLE – CHANGE LOCAL RETAILER EMBEDDED NETWORK CHILD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63AA9" w:rsidP="00777B01">
            <w:pPr>
              <w:spacing w:before="120" w:after="120"/>
            </w:pPr>
            <w:r>
              <w:t>40</w:t>
            </w:r>
            <w:r w:rsidR="00777B01" w:rsidRPr="00B81E4B">
              <w:t>.1</w:t>
            </w:r>
          </w:p>
        </w:tc>
        <w:tc>
          <w:tcPr>
            <w:tcW w:w="2835" w:type="dxa"/>
            <w:shd w:val="clear" w:color="auto" w:fill="auto"/>
            <w:vAlign w:val="center"/>
          </w:tcPr>
          <w:p w:rsidR="00777B01" w:rsidRPr="00C26A28" w:rsidRDefault="00777B01" w:rsidP="00777B01">
            <w:pPr>
              <w:spacing w:before="120" w:after="120"/>
            </w:pPr>
            <w:r w:rsidRPr="005650F3">
              <w:t>APPLICATION [ECLR]</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63AA9" w:rsidP="00777B01">
            <w:pPr>
              <w:spacing w:before="120" w:after="120"/>
            </w:pPr>
            <w:r>
              <w:t>40</w:t>
            </w:r>
            <w:r w:rsidR="00777B01" w:rsidRPr="00B81E4B">
              <w:t>.2</w:t>
            </w:r>
          </w:p>
        </w:tc>
        <w:tc>
          <w:tcPr>
            <w:tcW w:w="2835" w:type="dxa"/>
            <w:shd w:val="clear" w:color="auto" w:fill="auto"/>
            <w:vAlign w:val="center"/>
          </w:tcPr>
          <w:p w:rsidR="00777B01" w:rsidRPr="00C26A28" w:rsidRDefault="00777B01" w:rsidP="00777B01">
            <w:pPr>
              <w:spacing w:before="120" w:after="120"/>
            </w:pPr>
            <w:r w:rsidRPr="005650F3">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63AA9" w:rsidP="00777B01">
            <w:pPr>
              <w:spacing w:before="120" w:after="120"/>
            </w:pPr>
            <w:r>
              <w:lastRenderedPageBreak/>
              <w:t>40</w:t>
            </w:r>
            <w:r w:rsidR="00777B01" w:rsidRPr="00B81E4B">
              <w:t>.3</w:t>
            </w:r>
          </w:p>
        </w:tc>
        <w:tc>
          <w:tcPr>
            <w:tcW w:w="2835" w:type="dxa"/>
            <w:shd w:val="clear" w:color="auto" w:fill="auto"/>
            <w:vAlign w:val="center"/>
          </w:tcPr>
          <w:p w:rsidR="00777B01" w:rsidRPr="00C26A28" w:rsidRDefault="00777B01" w:rsidP="00777B01">
            <w:pPr>
              <w:spacing w:before="120" w:after="120"/>
            </w:pPr>
            <w:r w:rsidRPr="005650F3">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63AA9" w:rsidP="00777B01">
            <w:pPr>
              <w:spacing w:before="120" w:after="120"/>
            </w:pPr>
            <w:r>
              <w:t>40</w:t>
            </w:r>
            <w:r w:rsidR="00777B01" w:rsidRPr="00B81E4B">
              <w:t>.4</w:t>
            </w:r>
          </w:p>
        </w:tc>
        <w:tc>
          <w:tcPr>
            <w:tcW w:w="2835" w:type="dxa"/>
            <w:shd w:val="clear" w:color="auto" w:fill="auto"/>
            <w:vAlign w:val="center"/>
          </w:tcPr>
          <w:p w:rsidR="00777B01" w:rsidRPr="00C26A28" w:rsidRDefault="00777B01" w:rsidP="00777B01">
            <w:pPr>
              <w:spacing w:before="120" w:after="120"/>
            </w:pPr>
            <w:r w:rsidRPr="005650F3">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63AA9" w:rsidP="00777B01">
            <w:pPr>
              <w:spacing w:before="120" w:after="120"/>
            </w:pPr>
            <w:r>
              <w:t>40</w:t>
            </w:r>
            <w:r w:rsidR="00777B01" w:rsidRPr="00B81E4B">
              <w:t>.5</w:t>
            </w:r>
          </w:p>
        </w:tc>
        <w:tc>
          <w:tcPr>
            <w:tcW w:w="2835" w:type="dxa"/>
            <w:shd w:val="clear" w:color="auto" w:fill="auto"/>
            <w:vAlign w:val="center"/>
          </w:tcPr>
          <w:p w:rsidR="00777B01" w:rsidRPr="00C26A28" w:rsidRDefault="00777B01" w:rsidP="00777B01">
            <w:pPr>
              <w:spacing w:before="120" w:after="120"/>
            </w:pPr>
            <w:r w:rsidRPr="005650F3">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p>
        </w:tc>
        <w:tc>
          <w:tcPr>
            <w:tcW w:w="2835" w:type="dxa"/>
            <w:shd w:val="clear" w:color="auto" w:fill="auto"/>
            <w:vAlign w:val="center"/>
          </w:tcPr>
          <w:p w:rsidR="00777B01" w:rsidRPr="00C26A28" w:rsidRDefault="00777B01" w:rsidP="00777B01">
            <w:pPr>
              <w:spacing w:before="120" w:after="120"/>
            </w:pPr>
            <w:r w:rsidRPr="003A0997">
              <w:t>AUTO CHANGE ROLE – CHANGE SECONDARY FRMP PARENT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r w:rsidR="00777B01" w:rsidRPr="00B81E4B">
              <w:t>.1</w:t>
            </w:r>
          </w:p>
        </w:tc>
        <w:tc>
          <w:tcPr>
            <w:tcW w:w="2835" w:type="dxa"/>
            <w:shd w:val="clear" w:color="auto" w:fill="auto"/>
            <w:vAlign w:val="center"/>
          </w:tcPr>
          <w:p w:rsidR="00777B01" w:rsidRPr="00C26A28" w:rsidRDefault="00777B01" w:rsidP="00777B01">
            <w:pPr>
              <w:spacing w:before="120" w:after="120"/>
            </w:pPr>
            <w:r w:rsidRPr="003A0997">
              <w:t>APPLICATION [EPFR]</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r w:rsidR="00777B01" w:rsidRPr="00B81E4B">
              <w:t>.2</w:t>
            </w:r>
          </w:p>
        </w:tc>
        <w:tc>
          <w:tcPr>
            <w:tcW w:w="2835" w:type="dxa"/>
            <w:shd w:val="clear" w:color="auto" w:fill="auto"/>
            <w:vAlign w:val="center"/>
          </w:tcPr>
          <w:p w:rsidR="00777B01" w:rsidRPr="00C26A28" w:rsidRDefault="00777B01" w:rsidP="00777B01">
            <w:pPr>
              <w:spacing w:before="120" w:after="120"/>
            </w:pPr>
            <w:r w:rsidRPr="005650F3">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r w:rsidR="00777B01" w:rsidRPr="00B81E4B">
              <w:t>.3</w:t>
            </w:r>
          </w:p>
        </w:tc>
        <w:tc>
          <w:tcPr>
            <w:tcW w:w="2835" w:type="dxa"/>
            <w:shd w:val="clear" w:color="auto" w:fill="auto"/>
            <w:vAlign w:val="center"/>
          </w:tcPr>
          <w:p w:rsidR="00777B01" w:rsidRPr="00C26A28" w:rsidRDefault="00777B01" w:rsidP="00777B01">
            <w:pPr>
              <w:spacing w:before="120" w:after="120"/>
            </w:pPr>
            <w:r w:rsidRPr="005650F3">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r w:rsidR="00777B01" w:rsidRPr="00B81E4B">
              <w:t>.4</w:t>
            </w:r>
          </w:p>
        </w:tc>
        <w:tc>
          <w:tcPr>
            <w:tcW w:w="2835" w:type="dxa"/>
            <w:shd w:val="clear" w:color="auto" w:fill="auto"/>
            <w:vAlign w:val="center"/>
          </w:tcPr>
          <w:p w:rsidR="00777B01" w:rsidRPr="00C26A28" w:rsidRDefault="00777B01" w:rsidP="00777B01">
            <w:pPr>
              <w:spacing w:before="120" w:after="120"/>
            </w:pPr>
            <w:r w:rsidRPr="005650F3">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41</w:t>
            </w:r>
            <w:r w:rsidR="00777B01" w:rsidRPr="00B81E4B">
              <w:t>.5</w:t>
            </w:r>
          </w:p>
        </w:tc>
        <w:tc>
          <w:tcPr>
            <w:tcW w:w="2835" w:type="dxa"/>
            <w:shd w:val="clear" w:color="auto" w:fill="auto"/>
            <w:vAlign w:val="center"/>
          </w:tcPr>
          <w:p w:rsidR="00777B01" w:rsidRPr="00C26A28" w:rsidRDefault="00777B01" w:rsidP="00777B01">
            <w:pPr>
              <w:spacing w:before="120" w:after="120"/>
            </w:pPr>
            <w:r w:rsidRPr="005650F3">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p>
        </w:tc>
        <w:tc>
          <w:tcPr>
            <w:tcW w:w="2835" w:type="dxa"/>
            <w:shd w:val="clear" w:color="auto" w:fill="auto"/>
            <w:vAlign w:val="center"/>
          </w:tcPr>
          <w:p w:rsidR="00777B01" w:rsidRPr="00C26A28" w:rsidRDefault="00777B01" w:rsidP="00777B01">
            <w:pPr>
              <w:spacing w:before="120" w:after="120"/>
            </w:pPr>
            <w:r w:rsidRPr="003A0997">
              <w:t xml:space="preserve">AEMO ONLY - AEMO-INITIATED STANDING DATA UPDATES – SMALL </w:t>
            </w:r>
            <w:r w:rsidRPr="003A0997">
              <w:lastRenderedPageBreak/>
              <w:t>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lastRenderedPageBreak/>
              <w:t>42</w:t>
            </w:r>
            <w:r w:rsidR="00777B01" w:rsidRPr="00B81E4B">
              <w:t>.1</w:t>
            </w:r>
          </w:p>
        </w:tc>
        <w:tc>
          <w:tcPr>
            <w:tcW w:w="2835" w:type="dxa"/>
            <w:shd w:val="clear" w:color="auto" w:fill="auto"/>
            <w:vAlign w:val="center"/>
          </w:tcPr>
          <w:p w:rsidR="00777B01" w:rsidRPr="00C26A28" w:rsidRDefault="00777B01" w:rsidP="00777B01">
            <w:pPr>
              <w:spacing w:before="120" w:after="120"/>
            </w:pPr>
            <w:r w:rsidRPr="003A0997">
              <w:t>APPLICATION [5100 5101]</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.2</w:t>
            </w:r>
          </w:p>
        </w:tc>
        <w:tc>
          <w:tcPr>
            <w:tcW w:w="2835" w:type="dxa"/>
            <w:shd w:val="clear" w:color="auto" w:fill="auto"/>
            <w:vAlign w:val="center"/>
          </w:tcPr>
          <w:p w:rsidR="00777B01" w:rsidRPr="00905644" w:rsidRDefault="00777B01" w:rsidP="00777B01">
            <w:pPr>
              <w:spacing w:before="120" w:after="120"/>
            </w:pPr>
            <w:r w:rsidRPr="00C26A28">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.3</w:t>
            </w:r>
          </w:p>
        </w:tc>
        <w:tc>
          <w:tcPr>
            <w:tcW w:w="2835" w:type="dxa"/>
            <w:shd w:val="clear" w:color="auto" w:fill="auto"/>
            <w:vAlign w:val="center"/>
          </w:tcPr>
          <w:p w:rsidR="00777B01" w:rsidRPr="00905644" w:rsidRDefault="00777B01" w:rsidP="003D57A6">
            <w:pPr>
              <w:spacing w:before="120" w:after="120"/>
            </w:pPr>
            <w:r w:rsidRPr="00C26A28">
              <w:t>INITIATION R</w:t>
            </w:r>
            <w:r w:rsidR="003D57A6">
              <w:t>O</w:t>
            </w:r>
            <w:r w:rsidRPr="00C26A28">
              <w:t>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.4</w:t>
            </w:r>
          </w:p>
        </w:tc>
        <w:tc>
          <w:tcPr>
            <w:tcW w:w="2835" w:type="dxa"/>
            <w:shd w:val="clear" w:color="auto" w:fill="auto"/>
            <w:vAlign w:val="center"/>
          </w:tcPr>
          <w:p w:rsidR="00777B01" w:rsidRDefault="00777B01" w:rsidP="003D57A6">
            <w:pPr>
              <w:spacing w:before="120" w:after="120"/>
            </w:pPr>
            <w:r>
              <w:t xml:space="preserve">AEMO </w:t>
            </w:r>
            <w:r w:rsidR="003D57A6">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.5</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.6</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42</w:t>
            </w:r>
            <w:r w:rsidR="00777B01" w:rsidRPr="00B81E4B">
              <w:t>.7</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3D57A6">
            <w:pPr>
              <w:spacing w:before="120" w:after="120"/>
            </w:pPr>
            <w:r>
              <w:t>43</w:t>
            </w:r>
          </w:p>
        </w:tc>
        <w:tc>
          <w:tcPr>
            <w:tcW w:w="2835" w:type="dxa"/>
            <w:shd w:val="clear" w:color="auto" w:fill="auto"/>
            <w:vAlign w:val="center"/>
          </w:tcPr>
          <w:p w:rsidR="00777B01" w:rsidRPr="00C26A28" w:rsidRDefault="00777B01" w:rsidP="00777B01">
            <w:pPr>
              <w:spacing w:before="120" w:after="120"/>
            </w:pPr>
            <w:r w:rsidRPr="004E2194">
              <w:t>AEMO ONLY - CHANGE ROLE, TNI OR DLF CODE – BULK CHANGE TOOL (BCT) – SMALL OR LARGE</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.1</w:t>
            </w:r>
          </w:p>
        </w:tc>
        <w:tc>
          <w:tcPr>
            <w:tcW w:w="2835" w:type="dxa"/>
            <w:shd w:val="clear" w:color="auto" w:fill="auto"/>
            <w:vAlign w:val="center"/>
          </w:tcPr>
          <w:p w:rsidR="00777B01" w:rsidRPr="00C26A28" w:rsidRDefault="00777B01" w:rsidP="00777B01">
            <w:pPr>
              <w:spacing w:before="120" w:after="120"/>
            </w:pPr>
            <w:r w:rsidRPr="004E2194">
              <w:t>INTRODUCTION</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.2</w:t>
            </w:r>
          </w:p>
        </w:tc>
        <w:tc>
          <w:tcPr>
            <w:tcW w:w="2835" w:type="dxa"/>
            <w:shd w:val="clear" w:color="auto" w:fill="auto"/>
            <w:vAlign w:val="center"/>
          </w:tcPr>
          <w:p w:rsidR="00777B01" w:rsidRPr="00C26A28" w:rsidRDefault="00777B01" w:rsidP="00777B01">
            <w:pPr>
              <w:spacing w:before="120" w:after="120"/>
            </w:pPr>
            <w:r w:rsidRPr="004E2194">
              <w:t>CONDITIONS PRECEDENT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lastRenderedPageBreak/>
              <w:t>4</w:t>
            </w:r>
            <w:r w:rsidR="003D57A6">
              <w:t>3</w:t>
            </w:r>
            <w:r w:rsidRPr="00B81E4B">
              <w:t>.3</w:t>
            </w:r>
          </w:p>
        </w:tc>
        <w:tc>
          <w:tcPr>
            <w:tcW w:w="2835" w:type="dxa"/>
            <w:shd w:val="clear" w:color="auto" w:fill="auto"/>
            <w:vAlign w:val="center"/>
          </w:tcPr>
          <w:p w:rsidR="00777B01" w:rsidRPr="00C26A28" w:rsidRDefault="00777B01" w:rsidP="003D57A6">
            <w:pPr>
              <w:spacing w:before="120" w:after="120"/>
            </w:pPr>
            <w:r w:rsidRPr="004E2194">
              <w:t xml:space="preserve">REQUESTING PARTICIPANT </w:t>
            </w:r>
            <w:r w:rsidR="003D57A6">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.4</w:t>
            </w:r>
          </w:p>
        </w:tc>
        <w:tc>
          <w:tcPr>
            <w:tcW w:w="2835" w:type="dxa"/>
            <w:shd w:val="clear" w:color="auto" w:fill="auto"/>
            <w:vAlign w:val="center"/>
          </w:tcPr>
          <w:p w:rsidR="00777B01" w:rsidRPr="00C26A28" w:rsidRDefault="00777B01" w:rsidP="003D57A6">
            <w:pPr>
              <w:spacing w:before="120" w:after="120"/>
            </w:pPr>
            <w:r w:rsidRPr="004E2194">
              <w:t xml:space="preserve">IMPACTED PARTICIPANT </w:t>
            </w:r>
            <w:r w:rsidR="003D57A6">
              <w:t>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.5</w:t>
            </w:r>
          </w:p>
        </w:tc>
        <w:tc>
          <w:tcPr>
            <w:tcW w:w="2835" w:type="dxa"/>
            <w:shd w:val="clear" w:color="auto" w:fill="auto"/>
            <w:vAlign w:val="center"/>
          </w:tcPr>
          <w:p w:rsidR="00777B01" w:rsidRPr="00C26A28" w:rsidRDefault="00777B01" w:rsidP="00777B01">
            <w:pPr>
              <w:spacing w:before="120" w:after="120"/>
            </w:pPr>
            <w:r w:rsidRPr="004E2194">
              <w:t>M</w:t>
            </w:r>
            <w:r w:rsidR="003D57A6">
              <w:t>DP Requirements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.6</w:t>
            </w:r>
          </w:p>
        </w:tc>
        <w:tc>
          <w:tcPr>
            <w:tcW w:w="2835" w:type="dxa"/>
            <w:shd w:val="clear" w:color="auto" w:fill="auto"/>
            <w:vAlign w:val="center"/>
          </w:tcPr>
          <w:p w:rsidR="00777B01" w:rsidRPr="00905644" w:rsidRDefault="00777B01" w:rsidP="00777B01">
            <w:pPr>
              <w:spacing w:before="120" w:after="120"/>
            </w:pPr>
            <w:r w:rsidRPr="00C26A28">
              <w:t>TIMEFRAME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.7</w:t>
            </w:r>
          </w:p>
        </w:tc>
        <w:tc>
          <w:tcPr>
            <w:tcW w:w="2835" w:type="dxa"/>
            <w:shd w:val="clear" w:color="auto" w:fill="auto"/>
            <w:vAlign w:val="center"/>
          </w:tcPr>
          <w:p w:rsidR="00777B01" w:rsidRPr="00905644" w:rsidRDefault="00777B01" w:rsidP="00777B01">
            <w:pPr>
              <w:spacing w:before="120" w:after="120"/>
            </w:pPr>
            <w:r w:rsidRPr="00C26A28">
              <w:t>OBJECTION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3</w:t>
            </w:r>
            <w:r w:rsidRPr="00B81E4B">
              <w:t>.8</w:t>
            </w:r>
          </w:p>
        </w:tc>
        <w:tc>
          <w:tcPr>
            <w:tcW w:w="2835" w:type="dxa"/>
            <w:shd w:val="clear" w:color="auto" w:fill="auto"/>
            <w:vAlign w:val="center"/>
          </w:tcPr>
          <w:p w:rsidR="00777B01" w:rsidRPr="00905644" w:rsidRDefault="00777B01" w:rsidP="00777B01">
            <w:pPr>
              <w:spacing w:before="120" w:after="120"/>
            </w:pPr>
            <w:r w:rsidRPr="00C26A28">
              <w:t>CHANGE REQUEST STATUS NOTIFICATION RULES</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3D57A6" w:rsidP="00777B01">
            <w:pPr>
              <w:spacing w:before="120" w:after="120"/>
            </w:pPr>
            <w:r>
              <w:t>44</w:t>
            </w:r>
          </w:p>
        </w:tc>
        <w:tc>
          <w:tcPr>
            <w:tcW w:w="2835" w:type="dxa"/>
            <w:shd w:val="clear" w:color="auto" w:fill="auto"/>
            <w:vAlign w:val="center"/>
          </w:tcPr>
          <w:p w:rsidR="00777B01" w:rsidRPr="00C26A28" w:rsidRDefault="00777B01" w:rsidP="00777B01">
            <w:pPr>
              <w:spacing w:before="120" w:after="120"/>
            </w:pPr>
            <w:r w:rsidRPr="004E2194">
              <w:t>ACCESS TO CATS STANDING DATA</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4</w:t>
            </w:r>
            <w:r w:rsidRPr="00B81E4B">
              <w:t>.1</w:t>
            </w:r>
          </w:p>
        </w:tc>
        <w:tc>
          <w:tcPr>
            <w:tcW w:w="2835" w:type="dxa"/>
            <w:shd w:val="clear" w:color="auto" w:fill="auto"/>
            <w:vAlign w:val="center"/>
          </w:tcPr>
          <w:p w:rsidR="00777B01" w:rsidRPr="00C26A28" w:rsidRDefault="00777B01" w:rsidP="00777B01">
            <w:pPr>
              <w:spacing w:before="120" w:after="120"/>
            </w:pPr>
            <w:r w:rsidRPr="004E2194">
              <w:t>INTRODUCTION</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4</w:t>
            </w:r>
            <w:r w:rsidRPr="00B81E4B">
              <w:t>.2</w:t>
            </w:r>
          </w:p>
        </w:tc>
        <w:tc>
          <w:tcPr>
            <w:tcW w:w="2835" w:type="dxa"/>
            <w:shd w:val="clear" w:color="auto" w:fill="auto"/>
            <w:vAlign w:val="center"/>
          </w:tcPr>
          <w:p w:rsidR="00777B01" w:rsidRPr="00C26A28" w:rsidRDefault="00777B01" w:rsidP="00777B01">
            <w:pPr>
              <w:spacing w:before="120" w:after="120"/>
            </w:pPr>
            <w:r w:rsidRPr="004E2194">
              <w:t>PARTICIPANT</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r w:rsidR="00777B01" w:rsidRPr="007A74D8" w:rsidTr="006E514F">
        <w:tc>
          <w:tcPr>
            <w:tcW w:w="1168" w:type="dxa"/>
            <w:shd w:val="clear" w:color="auto" w:fill="auto"/>
            <w:vAlign w:val="center"/>
          </w:tcPr>
          <w:p w:rsidR="00777B01" w:rsidRPr="00B81E4B" w:rsidRDefault="00777B01" w:rsidP="003D57A6">
            <w:pPr>
              <w:spacing w:before="120" w:after="120"/>
            </w:pPr>
            <w:r w:rsidRPr="00B81E4B">
              <w:t>4</w:t>
            </w:r>
            <w:r w:rsidR="003D57A6">
              <w:t>4</w:t>
            </w:r>
            <w:r w:rsidRPr="00B81E4B">
              <w:t>.3</w:t>
            </w:r>
          </w:p>
        </w:tc>
        <w:tc>
          <w:tcPr>
            <w:tcW w:w="2835" w:type="dxa"/>
            <w:shd w:val="clear" w:color="auto" w:fill="auto"/>
            <w:vAlign w:val="center"/>
          </w:tcPr>
          <w:p w:rsidR="00777B01" w:rsidRPr="00C26A28" w:rsidRDefault="003D57A6" w:rsidP="003D57A6">
            <w:pPr>
              <w:spacing w:before="120" w:after="120"/>
            </w:pPr>
            <w:r>
              <w:t xml:space="preserve">Request a </w:t>
            </w:r>
            <w:r w:rsidR="00777B01" w:rsidRPr="004E2194">
              <w:t>NMI D</w:t>
            </w:r>
            <w:r>
              <w:t>iscovery Search</w:t>
            </w:r>
          </w:p>
        </w:tc>
        <w:tc>
          <w:tcPr>
            <w:tcW w:w="2976" w:type="dxa"/>
            <w:shd w:val="clear" w:color="auto" w:fill="auto"/>
          </w:tcPr>
          <w:p w:rsidR="00777B01" w:rsidRPr="007A74D8" w:rsidRDefault="00777B01" w:rsidP="00777B01">
            <w:pPr>
              <w:spacing w:before="120" w:after="120"/>
              <w:rPr>
                <w:rFonts w:ascii="Arial" w:hAnsi="Arial" w:cs="Arial"/>
                <w:bCs/>
                <w:color w:val="1E4163"/>
                <w:sz w:val="30"/>
                <w:szCs w:val="30"/>
              </w:rPr>
            </w:pPr>
          </w:p>
        </w:tc>
        <w:tc>
          <w:tcPr>
            <w:tcW w:w="2835" w:type="dxa"/>
          </w:tcPr>
          <w:p w:rsidR="00777B01" w:rsidRPr="007A74D8" w:rsidRDefault="00777B01" w:rsidP="00777B01">
            <w:pPr>
              <w:spacing w:before="120" w:after="120"/>
              <w:rPr>
                <w:rFonts w:ascii="Arial" w:hAnsi="Arial" w:cs="Arial"/>
                <w:bCs/>
                <w:sz w:val="30"/>
                <w:szCs w:val="30"/>
              </w:rPr>
            </w:pPr>
          </w:p>
        </w:tc>
        <w:tc>
          <w:tcPr>
            <w:tcW w:w="3261" w:type="dxa"/>
          </w:tcPr>
          <w:p w:rsidR="00777B01" w:rsidRPr="007A74D8" w:rsidRDefault="00777B01" w:rsidP="00777B01">
            <w:pPr>
              <w:spacing w:before="120" w:after="120"/>
              <w:rPr>
                <w:rFonts w:ascii="Arial" w:hAnsi="Arial" w:cs="Arial"/>
                <w:bCs/>
                <w:sz w:val="30"/>
                <w:szCs w:val="30"/>
              </w:rPr>
            </w:pPr>
          </w:p>
        </w:tc>
      </w:tr>
    </w:tbl>
    <w:p w:rsidR="00CC381C" w:rsidRDefault="00CC381C" w:rsidP="00CC381C"/>
    <w:p w:rsidR="00CC381C" w:rsidRDefault="00276151" w:rsidP="00CC381C">
      <w:pPr>
        <w:pStyle w:val="Heading1"/>
      </w:pPr>
      <w:r>
        <w:br w:type="page"/>
      </w:r>
      <w:bookmarkStart w:id="6" w:name="_Toc454804775"/>
      <w:r w:rsidR="00CC381C">
        <w:lastRenderedPageBreak/>
        <w:t>MSATS Procedures: MDM Procedures</w:t>
      </w:r>
      <w:bookmarkEnd w:id="6"/>
    </w:p>
    <w:p w:rsidR="00276151"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A74D8" w:rsidRPr="007A74D8" w:rsidTr="006E514F">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6E514F">
        <w:tc>
          <w:tcPr>
            <w:tcW w:w="1168" w:type="dxa"/>
            <w:shd w:val="clear" w:color="auto" w:fill="auto"/>
            <w:vAlign w:val="center"/>
          </w:tcPr>
          <w:p w:rsidR="007A74D8" w:rsidRPr="00EE359B" w:rsidRDefault="00897AB4" w:rsidP="00AF1202">
            <w:pPr>
              <w:spacing w:before="120" w:after="120"/>
            </w:pPr>
            <w:r w:rsidRPr="00EE359B">
              <w:t>1</w:t>
            </w:r>
          </w:p>
        </w:tc>
        <w:tc>
          <w:tcPr>
            <w:tcW w:w="2835" w:type="dxa"/>
            <w:shd w:val="clear" w:color="auto" w:fill="auto"/>
            <w:vAlign w:val="center"/>
          </w:tcPr>
          <w:p w:rsidR="007A74D8" w:rsidRPr="007A74D8" w:rsidRDefault="00897AB4" w:rsidP="00AF1202">
            <w:pPr>
              <w:spacing w:before="120" w:after="120"/>
            </w:pPr>
            <w:r w:rsidRPr="00897AB4">
              <w:t>INTRODUCTION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1.1</w:t>
            </w:r>
          </w:p>
        </w:tc>
        <w:tc>
          <w:tcPr>
            <w:tcW w:w="2835" w:type="dxa"/>
            <w:shd w:val="clear" w:color="auto" w:fill="auto"/>
            <w:vAlign w:val="center"/>
          </w:tcPr>
          <w:p w:rsidR="007A74D8" w:rsidRPr="007A74D8" w:rsidRDefault="00897AB4" w:rsidP="00AF1202">
            <w:pPr>
              <w:spacing w:before="120" w:after="120"/>
            </w:pPr>
            <w:r w:rsidRPr="00897AB4">
              <w:t>Purpose and Scope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1.2</w:t>
            </w:r>
          </w:p>
        </w:tc>
        <w:tc>
          <w:tcPr>
            <w:tcW w:w="2835" w:type="dxa"/>
            <w:shd w:val="clear" w:color="auto" w:fill="auto"/>
            <w:vAlign w:val="center"/>
          </w:tcPr>
          <w:p w:rsidR="007A74D8" w:rsidRPr="007A74D8" w:rsidRDefault="000770C3" w:rsidP="00AF1202">
            <w:pPr>
              <w:spacing w:before="120" w:after="120"/>
            </w:pPr>
            <w:r w:rsidRPr="000770C3">
              <w:t>Definitions and Interpretation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1.3</w:t>
            </w:r>
          </w:p>
        </w:tc>
        <w:tc>
          <w:tcPr>
            <w:tcW w:w="2835" w:type="dxa"/>
            <w:shd w:val="clear" w:color="auto" w:fill="auto"/>
            <w:vAlign w:val="center"/>
          </w:tcPr>
          <w:p w:rsidR="007A74D8" w:rsidRPr="007A74D8" w:rsidRDefault="000770C3" w:rsidP="00AF1202">
            <w:pPr>
              <w:spacing w:before="120" w:after="120"/>
            </w:pPr>
            <w:r w:rsidRPr="000770C3">
              <w:t>Related Documents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2</w:t>
            </w:r>
          </w:p>
        </w:tc>
        <w:tc>
          <w:tcPr>
            <w:tcW w:w="2835" w:type="dxa"/>
            <w:shd w:val="clear" w:color="auto" w:fill="auto"/>
            <w:vAlign w:val="center"/>
          </w:tcPr>
          <w:p w:rsidR="007A74D8" w:rsidRPr="007A74D8" w:rsidRDefault="000770C3" w:rsidP="00AF1202">
            <w:pPr>
              <w:spacing w:before="120" w:after="120"/>
            </w:pPr>
            <w:r w:rsidRPr="000770C3">
              <w:t>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2.1</w:t>
            </w:r>
          </w:p>
        </w:tc>
        <w:tc>
          <w:tcPr>
            <w:tcW w:w="2835" w:type="dxa"/>
            <w:shd w:val="clear" w:color="auto" w:fill="auto"/>
            <w:vAlign w:val="center"/>
          </w:tcPr>
          <w:p w:rsidR="007A74D8" w:rsidRPr="007A74D8" w:rsidRDefault="000770C3" w:rsidP="00AF1202">
            <w:pPr>
              <w:spacing w:before="120" w:after="120"/>
            </w:pPr>
            <w:r w:rsidRPr="000770C3">
              <w:t>General 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EE359B" w:rsidRDefault="000770C3" w:rsidP="00AF1202">
            <w:pPr>
              <w:spacing w:before="120" w:after="120"/>
            </w:pPr>
            <w:r w:rsidRPr="00EE359B">
              <w:t>2.2</w:t>
            </w:r>
          </w:p>
        </w:tc>
        <w:tc>
          <w:tcPr>
            <w:tcW w:w="2835" w:type="dxa"/>
            <w:shd w:val="clear" w:color="auto" w:fill="auto"/>
            <w:vAlign w:val="center"/>
          </w:tcPr>
          <w:p w:rsidR="007A74D8" w:rsidRPr="007A74D8" w:rsidRDefault="000770C3" w:rsidP="00AF1202">
            <w:pPr>
              <w:spacing w:before="120" w:after="120"/>
            </w:pPr>
            <w:r w:rsidRPr="000770C3">
              <w:t>AEMO</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3</w:t>
            </w:r>
          </w:p>
        </w:tc>
        <w:tc>
          <w:tcPr>
            <w:tcW w:w="2835" w:type="dxa"/>
            <w:shd w:val="clear" w:color="auto" w:fill="auto"/>
            <w:vAlign w:val="center"/>
          </w:tcPr>
          <w:p w:rsidR="000770C3" w:rsidRPr="000770C3" w:rsidRDefault="000770C3" w:rsidP="00AF1202">
            <w:pPr>
              <w:spacing w:before="120" w:after="120"/>
            </w:pPr>
            <w:r w:rsidRPr="000770C3">
              <w:t>MDM FUNCTIONALITY</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3.1</w:t>
            </w:r>
          </w:p>
        </w:tc>
        <w:tc>
          <w:tcPr>
            <w:tcW w:w="2835" w:type="dxa"/>
            <w:shd w:val="clear" w:color="auto" w:fill="auto"/>
            <w:vAlign w:val="center"/>
          </w:tcPr>
          <w:p w:rsidR="000770C3" w:rsidRPr="000770C3" w:rsidRDefault="000770C3" w:rsidP="00AF1202">
            <w:pPr>
              <w:spacing w:before="120" w:after="120"/>
            </w:pPr>
            <w:r w:rsidRPr="000770C3">
              <w:t>Introduction</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3.2</w:t>
            </w:r>
          </w:p>
        </w:tc>
        <w:tc>
          <w:tcPr>
            <w:tcW w:w="2835" w:type="dxa"/>
            <w:shd w:val="clear" w:color="auto" w:fill="auto"/>
            <w:vAlign w:val="center"/>
          </w:tcPr>
          <w:p w:rsidR="000770C3" w:rsidRPr="000770C3" w:rsidRDefault="000770C3" w:rsidP="00AF1202">
            <w:pPr>
              <w:spacing w:before="120" w:after="120"/>
            </w:pPr>
            <w:r w:rsidRPr="000770C3">
              <w:t>Setup Functionality</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lastRenderedPageBreak/>
              <w:t>4</w:t>
            </w:r>
          </w:p>
        </w:tc>
        <w:tc>
          <w:tcPr>
            <w:tcW w:w="2835" w:type="dxa"/>
            <w:shd w:val="clear" w:color="auto" w:fill="auto"/>
            <w:vAlign w:val="center"/>
          </w:tcPr>
          <w:p w:rsidR="000770C3" w:rsidRPr="000770C3" w:rsidRDefault="000770C3" w:rsidP="00AF1202">
            <w:pPr>
              <w:spacing w:before="120" w:after="120"/>
            </w:pPr>
            <w:r w:rsidRPr="000770C3">
              <w:t>MAINTENANCE OF TNI AND PROFILE AREA</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4.1</w:t>
            </w:r>
          </w:p>
        </w:tc>
        <w:tc>
          <w:tcPr>
            <w:tcW w:w="2835" w:type="dxa"/>
            <w:shd w:val="clear" w:color="auto" w:fill="auto"/>
            <w:vAlign w:val="center"/>
          </w:tcPr>
          <w:p w:rsidR="000770C3" w:rsidRPr="000770C3" w:rsidRDefault="000770C3" w:rsidP="00AF1202">
            <w:pPr>
              <w:spacing w:before="120" w:after="120"/>
            </w:pPr>
            <w:r w:rsidRPr="000770C3">
              <w:t>Introduction</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4.2</w:t>
            </w:r>
          </w:p>
        </w:tc>
        <w:tc>
          <w:tcPr>
            <w:tcW w:w="2835" w:type="dxa"/>
            <w:shd w:val="clear" w:color="auto" w:fill="auto"/>
            <w:vAlign w:val="center"/>
          </w:tcPr>
          <w:p w:rsidR="000770C3" w:rsidRPr="000770C3" w:rsidRDefault="000770C3" w:rsidP="00AF1202">
            <w:pPr>
              <w:spacing w:before="120" w:after="120"/>
            </w:pPr>
            <w:r w:rsidRPr="000770C3">
              <w:t>Create a Profile Area</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4.3</w:t>
            </w:r>
          </w:p>
        </w:tc>
        <w:tc>
          <w:tcPr>
            <w:tcW w:w="2835" w:type="dxa"/>
            <w:shd w:val="clear" w:color="auto" w:fill="auto"/>
            <w:vAlign w:val="center"/>
          </w:tcPr>
          <w:p w:rsidR="000770C3" w:rsidRPr="000770C3" w:rsidRDefault="000770C3" w:rsidP="00AF1202">
            <w:pPr>
              <w:spacing w:before="120" w:after="120"/>
            </w:pPr>
            <w:r w:rsidRPr="000770C3">
              <w:t>Maintain Profile Area Attributes</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5</w:t>
            </w:r>
          </w:p>
        </w:tc>
        <w:tc>
          <w:tcPr>
            <w:tcW w:w="2835" w:type="dxa"/>
            <w:shd w:val="clear" w:color="auto" w:fill="auto"/>
            <w:vAlign w:val="center"/>
          </w:tcPr>
          <w:p w:rsidR="000770C3" w:rsidRPr="000770C3" w:rsidRDefault="000770C3" w:rsidP="00AF1202">
            <w:pPr>
              <w:spacing w:before="120" w:after="120"/>
            </w:pPr>
            <w:r w:rsidRPr="000770C3">
              <w:t>LOAD DATA – NON-INTERVAL NMI DATASTREAM</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5.1</w:t>
            </w:r>
          </w:p>
        </w:tc>
        <w:tc>
          <w:tcPr>
            <w:tcW w:w="2835" w:type="dxa"/>
            <w:shd w:val="clear" w:color="auto" w:fill="auto"/>
            <w:vAlign w:val="center"/>
          </w:tcPr>
          <w:p w:rsidR="000770C3" w:rsidRPr="000770C3" w:rsidRDefault="000770C3" w:rsidP="00AF1202">
            <w:pPr>
              <w:spacing w:before="120" w:after="120"/>
            </w:pPr>
            <w:r w:rsidRPr="000770C3">
              <w:t>Conditions Precedent</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0770C3" w:rsidP="00AF1202">
            <w:pPr>
              <w:spacing w:before="120" w:after="120"/>
            </w:pPr>
            <w:r w:rsidRPr="00EE359B">
              <w:t>5.2</w:t>
            </w:r>
          </w:p>
        </w:tc>
        <w:tc>
          <w:tcPr>
            <w:tcW w:w="2835" w:type="dxa"/>
            <w:shd w:val="clear" w:color="auto" w:fill="auto"/>
            <w:vAlign w:val="center"/>
          </w:tcPr>
          <w:p w:rsidR="000770C3" w:rsidRPr="000770C3" w:rsidRDefault="000770C3" w:rsidP="00AF1202">
            <w:pPr>
              <w:spacing w:before="120" w:after="120"/>
            </w:pPr>
            <w:r w:rsidRPr="000770C3">
              <w:t>MDP Obligations</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D32B4B" w:rsidP="00AF1202">
            <w:pPr>
              <w:spacing w:before="120" w:after="120"/>
            </w:pPr>
            <w:r w:rsidRPr="00EE359B">
              <w:t>6</w:t>
            </w:r>
          </w:p>
        </w:tc>
        <w:tc>
          <w:tcPr>
            <w:tcW w:w="2835" w:type="dxa"/>
            <w:shd w:val="clear" w:color="auto" w:fill="auto"/>
            <w:vAlign w:val="center"/>
          </w:tcPr>
          <w:p w:rsidR="000770C3" w:rsidRPr="000770C3" w:rsidRDefault="000770C3" w:rsidP="00AF1202">
            <w:pPr>
              <w:spacing w:before="120" w:after="120"/>
            </w:pPr>
            <w:r w:rsidRPr="000770C3">
              <w:t>LOAD DATA – INTERVAL NMI DATASTREAM</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6.1</w:t>
            </w:r>
          </w:p>
        </w:tc>
        <w:tc>
          <w:tcPr>
            <w:tcW w:w="2835" w:type="dxa"/>
            <w:shd w:val="clear" w:color="auto" w:fill="auto"/>
            <w:vAlign w:val="center"/>
          </w:tcPr>
          <w:p w:rsidR="000770C3" w:rsidRPr="000770C3" w:rsidRDefault="000770C3" w:rsidP="00AF1202">
            <w:pPr>
              <w:spacing w:before="120" w:after="120"/>
            </w:pPr>
            <w:r w:rsidRPr="000770C3">
              <w:t>Conditions Precedent</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6.2</w:t>
            </w:r>
          </w:p>
        </w:tc>
        <w:tc>
          <w:tcPr>
            <w:tcW w:w="2835" w:type="dxa"/>
            <w:shd w:val="clear" w:color="auto" w:fill="auto"/>
            <w:vAlign w:val="center"/>
          </w:tcPr>
          <w:p w:rsidR="000770C3" w:rsidRPr="000770C3" w:rsidRDefault="00D32B4B" w:rsidP="00AF1202">
            <w:pPr>
              <w:spacing w:before="120" w:after="120"/>
            </w:pPr>
            <w:r w:rsidRPr="00D32B4B">
              <w:t>MDP Obligations</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6.3</w:t>
            </w:r>
          </w:p>
        </w:tc>
        <w:tc>
          <w:tcPr>
            <w:tcW w:w="2835" w:type="dxa"/>
            <w:shd w:val="clear" w:color="auto" w:fill="auto"/>
            <w:vAlign w:val="center"/>
          </w:tcPr>
          <w:p w:rsidR="000770C3" w:rsidRPr="000770C3" w:rsidRDefault="00D32B4B" w:rsidP="00AF1202">
            <w:pPr>
              <w:spacing w:before="120" w:after="120"/>
            </w:pPr>
            <w:r w:rsidRPr="00D32B4B">
              <w:t xml:space="preserve">Load Sample Meter Data for Defined NMI </w:t>
            </w:r>
            <w:proofErr w:type="spellStart"/>
            <w:r w:rsidRPr="00D32B4B">
              <w:t>Datastreams</w:t>
            </w:r>
            <w:proofErr w:type="spellEnd"/>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6.4</w:t>
            </w:r>
          </w:p>
        </w:tc>
        <w:tc>
          <w:tcPr>
            <w:tcW w:w="2835" w:type="dxa"/>
            <w:shd w:val="clear" w:color="auto" w:fill="auto"/>
            <w:vAlign w:val="center"/>
          </w:tcPr>
          <w:p w:rsidR="000770C3" w:rsidRPr="000770C3" w:rsidRDefault="00D32B4B" w:rsidP="00AF1202">
            <w:pPr>
              <w:spacing w:before="120" w:after="120"/>
            </w:pPr>
            <w:r w:rsidRPr="00D32B4B">
              <w:t xml:space="preserve">Load Externally Calculated </w:t>
            </w:r>
            <w:r w:rsidRPr="00D32B4B">
              <w:lastRenderedPageBreak/>
              <w:t>Profile Shape</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D32B4B" w:rsidP="00AF1202">
            <w:pPr>
              <w:spacing w:before="120" w:after="120"/>
            </w:pPr>
            <w:r w:rsidRPr="00EE359B">
              <w:lastRenderedPageBreak/>
              <w:t>7</w:t>
            </w:r>
          </w:p>
        </w:tc>
        <w:tc>
          <w:tcPr>
            <w:tcW w:w="2835" w:type="dxa"/>
            <w:shd w:val="clear" w:color="auto" w:fill="auto"/>
            <w:vAlign w:val="center"/>
          </w:tcPr>
          <w:p w:rsidR="000770C3" w:rsidRPr="000770C3" w:rsidRDefault="00D32B4B" w:rsidP="00AF1202">
            <w:pPr>
              <w:spacing w:before="120" w:after="120"/>
            </w:pPr>
            <w:r w:rsidRPr="00D32B4B">
              <w:t>DEFINE PROFILE</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7.1</w:t>
            </w:r>
          </w:p>
        </w:tc>
        <w:tc>
          <w:tcPr>
            <w:tcW w:w="2835" w:type="dxa"/>
            <w:shd w:val="clear" w:color="auto" w:fill="auto"/>
            <w:vAlign w:val="center"/>
          </w:tcPr>
          <w:p w:rsidR="000770C3" w:rsidRPr="000770C3" w:rsidRDefault="00D32B4B" w:rsidP="00AF1202">
            <w:pPr>
              <w:spacing w:before="120" w:after="120"/>
            </w:pPr>
            <w:r w:rsidRPr="00D32B4B">
              <w:t>Define the Data Source</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7.2</w:t>
            </w:r>
          </w:p>
        </w:tc>
        <w:tc>
          <w:tcPr>
            <w:tcW w:w="2835" w:type="dxa"/>
            <w:shd w:val="clear" w:color="auto" w:fill="auto"/>
            <w:vAlign w:val="center"/>
          </w:tcPr>
          <w:p w:rsidR="000770C3" w:rsidRPr="000770C3" w:rsidRDefault="00D32B4B" w:rsidP="00AF1202">
            <w:pPr>
              <w:spacing w:before="120" w:after="120"/>
            </w:pPr>
            <w:r w:rsidRPr="00D32B4B">
              <w:t>Define the Profile Method</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A92B48" w:rsidP="00AF1202">
            <w:pPr>
              <w:spacing w:before="120" w:after="120"/>
            </w:pPr>
            <w:r>
              <w:t>7.3</w:t>
            </w:r>
          </w:p>
        </w:tc>
        <w:tc>
          <w:tcPr>
            <w:tcW w:w="2835" w:type="dxa"/>
            <w:shd w:val="clear" w:color="auto" w:fill="auto"/>
            <w:vAlign w:val="center"/>
          </w:tcPr>
          <w:p w:rsidR="000770C3" w:rsidRPr="000770C3" w:rsidRDefault="00D32B4B" w:rsidP="00AF1202">
            <w:pPr>
              <w:spacing w:before="120" w:after="120"/>
            </w:pPr>
            <w:r w:rsidRPr="00D32B4B">
              <w:t>Define the Profile Name</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0770C3" w:rsidRPr="007A74D8" w:rsidTr="006E514F">
        <w:tc>
          <w:tcPr>
            <w:tcW w:w="1168" w:type="dxa"/>
            <w:shd w:val="clear" w:color="auto" w:fill="auto"/>
            <w:vAlign w:val="center"/>
          </w:tcPr>
          <w:p w:rsidR="000770C3" w:rsidRPr="00EE359B" w:rsidRDefault="00D32B4B" w:rsidP="00AF1202">
            <w:pPr>
              <w:spacing w:before="120" w:after="120"/>
            </w:pPr>
            <w:r w:rsidRPr="00EE359B">
              <w:t>8</w:t>
            </w:r>
          </w:p>
        </w:tc>
        <w:tc>
          <w:tcPr>
            <w:tcW w:w="2835" w:type="dxa"/>
            <w:shd w:val="clear" w:color="auto" w:fill="auto"/>
            <w:vAlign w:val="center"/>
          </w:tcPr>
          <w:p w:rsidR="000770C3" w:rsidRPr="000770C3" w:rsidRDefault="00D32B4B" w:rsidP="00AF1202">
            <w:pPr>
              <w:spacing w:before="120" w:after="120"/>
            </w:pPr>
            <w:r w:rsidRPr="00D32B4B">
              <w:t>PROFILE CALCULATION</w:t>
            </w:r>
          </w:p>
        </w:tc>
        <w:tc>
          <w:tcPr>
            <w:tcW w:w="2976" w:type="dxa"/>
            <w:shd w:val="clear" w:color="auto" w:fill="auto"/>
          </w:tcPr>
          <w:p w:rsidR="000770C3" w:rsidRPr="007A74D8" w:rsidRDefault="000770C3" w:rsidP="00AF1202">
            <w:pPr>
              <w:spacing w:before="120" w:after="120"/>
              <w:rPr>
                <w:rFonts w:ascii="Arial" w:hAnsi="Arial" w:cs="Arial"/>
                <w:bCs/>
                <w:color w:val="1E4163"/>
                <w:sz w:val="30"/>
                <w:szCs w:val="30"/>
              </w:rPr>
            </w:pPr>
          </w:p>
        </w:tc>
        <w:tc>
          <w:tcPr>
            <w:tcW w:w="2835" w:type="dxa"/>
          </w:tcPr>
          <w:p w:rsidR="000770C3" w:rsidRPr="007A74D8" w:rsidRDefault="000770C3" w:rsidP="00AF1202">
            <w:pPr>
              <w:spacing w:before="120" w:after="120"/>
              <w:rPr>
                <w:rFonts w:ascii="Arial" w:hAnsi="Arial" w:cs="Arial"/>
                <w:bCs/>
                <w:sz w:val="30"/>
                <w:szCs w:val="30"/>
              </w:rPr>
            </w:pPr>
          </w:p>
        </w:tc>
        <w:tc>
          <w:tcPr>
            <w:tcW w:w="3261" w:type="dxa"/>
          </w:tcPr>
          <w:p w:rsidR="000770C3" w:rsidRPr="007A74D8" w:rsidRDefault="000770C3"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A92B48" w:rsidP="00AF1202">
            <w:pPr>
              <w:spacing w:before="120" w:after="120"/>
            </w:pPr>
            <w:r>
              <w:t>8.1</w:t>
            </w:r>
          </w:p>
        </w:tc>
        <w:tc>
          <w:tcPr>
            <w:tcW w:w="2835" w:type="dxa"/>
            <w:shd w:val="clear" w:color="auto" w:fill="auto"/>
            <w:vAlign w:val="center"/>
          </w:tcPr>
          <w:p w:rsidR="00D32B4B" w:rsidRPr="000770C3" w:rsidRDefault="00D32B4B" w:rsidP="00AF1202">
            <w:pPr>
              <w:spacing w:before="120" w:after="120"/>
            </w:pPr>
            <w:r w:rsidRPr="00D32B4B">
              <w:t>Settlement Data Scenario</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A92B48" w:rsidP="00AF1202">
            <w:pPr>
              <w:spacing w:before="120" w:after="120"/>
            </w:pPr>
            <w:r>
              <w:t>8.2</w:t>
            </w:r>
          </w:p>
        </w:tc>
        <w:tc>
          <w:tcPr>
            <w:tcW w:w="2835" w:type="dxa"/>
            <w:shd w:val="clear" w:color="auto" w:fill="auto"/>
            <w:vAlign w:val="center"/>
          </w:tcPr>
          <w:p w:rsidR="00D32B4B" w:rsidRPr="000770C3" w:rsidRDefault="00D32B4B" w:rsidP="00AF1202">
            <w:pPr>
              <w:spacing w:before="120" w:after="120"/>
            </w:pPr>
            <w:r w:rsidRPr="00D32B4B">
              <w:t>Settlement Data Cases</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D32B4B" w:rsidP="00AF1202">
            <w:pPr>
              <w:spacing w:before="120" w:after="120"/>
            </w:pPr>
            <w:r w:rsidRPr="00EE359B">
              <w:t>9</w:t>
            </w:r>
          </w:p>
        </w:tc>
        <w:tc>
          <w:tcPr>
            <w:tcW w:w="2835" w:type="dxa"/>
            <w:shd w:val="clear" w:color="auto" w:fill="auto"/>
            <w:vAlign w:val="center"/>
          </w:tcPr>
          <w:p w:rsidR="00D32B4B" w:rsidRPr="000770C3" w:rsidRDefault="00D32B4B" w:rsidP="00AF1202">
            <w:pPr>
              <w:spacing w:before="120" w:after="120"/>
            </w:pPr>
            <w:r w:rsidRPr="00D32B4B">
              <w:t>REPORTS</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D32B4B" w:rsidP="00AF1202">
            <w:pPr>
              <w:spacing w:before="120" w:after="120"/>
            </w:pPr>
            <w:r w:rsidRPr="00EE359B">
              <w:t>9.1</w:t>
            </w:r>
          </w:p>
        </w:tc>
        <w:tc>
          <w:tcPr>
            <w:tcW w:w="2835" w:type="dxa"/>
            <w:shd w:val="clear" w:color="auto" w:fill="auto"/>
            <w:vAlign w:val="center"/>
          </w:tcPr>
          <w:p w:rsidR="00D32B4B" w:rsidRPr="000770C3" w:rsidRDefault="00D32B4B" w:rsidP="00AF1202">
            <w:pPr>
              <w:spacing w:before="120" w:after="120"/>
            </w:pPr>
            <w:r w:rsidRPr="00D32B4B">
              <w:t>Introduction</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D32B4B" w:rsidP="00AF1202">
            <w:pPr>
              <w:spacing w:before="120" w:after="120"/>
            </w:pPr>
            <w:r w:rsidRPr="00EE359B">
              <w:t>9.2</w:t>
            </w:r>
          </w:p>
        </w:tc>
        <w:tc>
          <w:tcPr>
            <w:tcW w:w="2835" w:type="dxa"/>
            <w:shd w:val="clear" w:color="auto" w:fill="auto"/>
            <w:vAlign w:val="center"/>
          </w:tcPr>
          <w:p w:rsidR="00D32B4B" w:rsidRPr="000770C3" w:rsidRDefault="00D32B4B" w:rsidP="00AF1202">
            <w:pPr>
              <w:spacing w:before="120" w:after="120"/>
            </w:pPr>
            <w:r w:rsidRPr="00D32B4B">
              <w:t>Report Outlines</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r w:rsidR="00D32B4B" w:rsidRPr="007A74D8" w:rsidTr="006E514F">
        <w:tc>
          <w:tcPr>
            <w:tcW w:w="1168" w:type="dxa"/>
            <w:shd w:val="clear" w:color="auto" w:fill="auto"/>
            <w:vAlign w:val="center"/>
          </w:tcPr>
          <w:p w:rsidR="00D32B4B" w:rsidRPr="00EE359B" w:rsidRDefault="00D32B4B" w:rsidP="00AF1202">
            <w:pPr>
              <w:spacing w:before="120" w:after="120"/>
            </w:pPr>
            <w:r w:rsidRPr="00EE359B">
              <w:t>APPENDIX A</w:t>
            </w:r>
          </w:p>
        </w:tc>
        <w:tc>
          <w:tcPr>
            <w:tcW w:w="2835" w:type="dxa"/>
            <w:shd w:val="clear" w:color="auto" w:fill="auto"/>
            <w:vAlign w:val="center"/>
          </w:tcPr>
          <w:p w:rsidR="00D32B4B" w:rsidRPr="000770C3" w:rsidRDefault="00D32B4B" w:rsidP="00AF1202">
            <w:pPr>
              <w:spacing w:before="120" w:after="120"/>
            </w:pPr>
            <w:r w:rsidRPr="00D32B4B">
              <w:t>MDM DATA LOAD TRANSACTION PROCESS</w:t>
            </w:r>
          </w:p>
        </w:tc>
        <w:tc>
          <w:tcPr>
            <w:tcW w:w="2976" w:type="dxa"/>
            <w:shd w:val="clear" w:color="auto" w:fill="auto"/>
          </w:tcPr>
          <w:p w:rsidR="00D32B4B" w:rsidRPr="007A74D8" w:rsidRDefault="00D32B4B" w:rsidP="00AF1202">
            <w:pPr>
              <w:spacing w:before="120" w:after="120"/>
              <w:rPr>
                <w:rFonts w:ascii="Arial" w:hAnsi="Arial" w:cs="Arial"/>
                <w:bCs/>
                <w:color w:val="1E4163"/>
                <w:sz w:val="30"/>
                <w:szCs w:val="30"/>
              </w:rPr>
            </w:pPr>
          </w:p>
        </w:tc>
        <w:tc>
          <w:tcPr>
            <w:tcW w:w="2835" w:type="dxa"/>
          </w:tcPr>
          <w:p w:rsidR="00D32B4B" w:rsidRPr="007A74D8" w:rsidRDefault="00D32B4B" w:rsidP="00AF1202">
            <w:pPr>
              <w:spacing w:before="120" w:after="120"/>
              <w:rPr>
                <w:rFonts w:ascii="Arial" w:hAnsi="Arial" w:cs="Arial"/>
                <w:bCs/>
                <w:sz w:val="30"/>
                <w:szCs w:val="30"/>
              </w:rPr>
            </w:pPr>
          </w:p>
        </w:tc>
        <w:tc>
          <w:tcPr>
            <w:tcW w:w="3261" w:type="dxa"/>
          </w:tcPr>
          <w:p w:rsidR="00D32B4B" w:rsidRPr="007A74D8" w:rsidRDefault="00D32B4B" w:rsidP="00AF1202">
            <w:pPr>
              <w:spacing w:before="120" w:after="120"/>
              <w:rPr>
                <w:rFonts w:ascii="Arial" w:hAnsi="Arial" w:cs="Arial"/>
                <w:bCs/>
                <w:sz w:val="30"/>
                <w:szCs w:val="30"/>
              </w:rPr>
            </w:pPr>
          </w:p>
        </w:tc>
      </w:tr>
    </w:tbl>
    <w:p w:rsidR="00D32B4B" w:rsidRDefault="00D32B4B" w:rsidP="00CC381C"/>
    <w:p w:rsidR="00CC381C" w:rsidRDefault="00276151" w:rsidP="002402B2">
      <w:pPr>
        <w:pStyle w:val="Heading1"/>
      </w:pPr>
      <w:r>
        <w:br w:type="page"/>
      </w:r>
      <w:bookmarkStart w:id="7" w:name="_Toc454804776"/>
      <w:r w:rsidR="002402B2">
        <w:lastRenderedPageBreak/>
        <w:t>MSATS Procedures: Procedure for the Management of WIGS NMIs</w:t>
      </w:r>
      <w:bookmarkEnd w:id="7"/>
    </w:p>
    <w:p w:rsidR="00276151"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2899" w:type="dxa"/>
        <w:tblInd w:w="534" w:type="dxa"/>
        <w:tblLook w:val="04A0" w:firstRow="1" w:lastRow="0" w:firstColumn="1" w:lastColumn="0" w:noHBand="0" w:noVBand="1"/>
      </w:tblPr>
      <w:tblGrid>
        <w:gridCol w:w="1271"/>
        <w:gridCol w:w="2668"/>
        <w:gridCol w:w="3006"/>
        <w:gridCol w:w="2835"/>
        <w:gridCol w:w="3119"/>
      </w:tblGrid>
      <w:tr w:rsidR="00EE359B" w:rsidRPr="00443F55" w:rsidTr="0021347D">
        <w:trPr>
          <w:trHeight w:val="300"/>
        </w:trPr>
        <w:tc>
          <w:tcPr>
            <w:tcW w:w="1271" w:type="dxa"/>
            <w:vMerge w:val="restart"/>
            <w:tcBorders>
              <w:top w:val="single" w:sz="4" w:space="0" w:color="auto"/>
              <w:left w:val="single" w:sz="4" w:space="0" w:color="auto"/>
              <w:right w:val="single" w:sz="4" w:space="0" w:color="auto"/>
            </w:tcBorders>
            <w:shd w:val="clear" w:color="auto" w:fill="D9D9D9"/>
            <w:noWrap/>
            <w:vAlign w:val="center"/>
          </w:tcPr>
          <w:p w:rsidR="00EE359B" w:rsidRPr="007A74D8" w:rsidRDefault="00EE359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668" w:type="dxa"/>
            <w:vMerge w:val="restart"/>
            <w:tcBorders>
              <w:top w:val="single" w:sz="4" w:space="0" w:color="auto"/>
              <w:left w:val="nil"/>
              <w:right w:val="single" w:sz="4" w:space="0" w:color="auto"/>
            </w:tcBorders>
            <w:shd w:val="clear" w:color="auto" w:fill="D9D9D9"/>
            <w:vAlign w:val="center"/>
          </w:tcPr>
          <w:p w:rsidR="00EE359B" w:rsidRPr="007A74D8" w:rsidRDefault="00EE359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8960" w:type="dxa"/>
            <w:gridSpan w:val="3"/>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spacing w:before="120" w:after="120" w:line="240" w:lineRule="auto"/>
              <w:rPr>
                <w:rFonts w:ascii="Calibri Light" w:hAnsi="Calibri Light"/>
                <w:b/>
                <w:bCs/>
                <w:iCs/>
                <w:sz w:val="28"/>
                <w:szCs w:val="28"/>
              </w:rPr>
            </w:pPr>
            <w:r w:rsidRPr="007A74D8">
              <w:rPr>
                <w:rFonts w:ascii="Calibri Light" w:hAnsi="Calibri Light"/>
                <w:b/>
                <w:bCs/>
                <w:iCs/>
                <w:sz w:val="28"/>
                <w:szCs w:val="28"/>
              </w:rPr>
              <w:t>Participant Comments</w:t>
            </w:r>
          </w:p>
        </w:tc>
      </w:tr>
      <w:tr w:rsidR="00EE359B" w:rsidRPr="00443F55" w:rsidTr="0021347D">
        <w:trPr>
          <w:trHeight w:val="300"/>
        </w:trPr>
        <w:tc>
          <w:tcPr>
            <w:tcW w:w="1271" w:type="dxa"/>
            <w:vMerge/>
            <w:tcBorders>
              <w:left w:val="single" w:sz="4" w:space="0" w:color="auto"/>
              <w:bottom w:val="single" w:sz="4" w:space="0" w:color="auto"/>
              <w:right w:val="single" w:sz="4" w:space="0" w:color="auto"/>
            </w:tcBorders>
            <w:shd w:val="clear" w:color="auto" w:fill="D9D9D9"/>
            <w:noWrap/>
            <w:vAlign w:val="center"/>
          </w:tcPr>
          <w:p w:rsidR="00EE359B" w:rsidRPr="007A74D8" w:rsidRDefault="00EE359B" w:rsidP="00AF1202">
            <w:pPr>
              <w:keepNext/>
              <w:spacing w:before="120" w:after="120"/>
              <w:outlineLvl w:val="1"/>
              <w:rPr>
                <w:rFonts w:ascii="Calibri Light" w:hAnsi="Calibri Light"/>
                <w:b/>
                <w:bCs/>
                <w:iCs/>
                <w:sz w:val="28"/>
                <w:szCs w:val="28"/>
              </w:rPr>
            </w:pPr>
          </w:p>
        </w:tc>
        <w:tc>
          <w:tcPr>
            <w:tcW w:w="2668" w:type="dxa"/>
            <w:vMerge/>
            <w:tcBorders>
              <w:left w:val="nil"/>
              <w:bottom w:val="single" w:sz="4" w:space="0" w:color="auto"/>
              <w:right w:val="single" w:sz="4" w:space="0" w:color="auto"/>
            </w:tcBorders>
            <w:shd w:val="clear" w:color="auto" w:fill="D9D9D9"/>
            <w:vAlign w:val="center"/>
          </w:tcPr>
          <w:p w:rsidR="00EE359B" w:rsidRPr="007A74D8" w:rsidRDefault="00EE359B" w:rsidP="00AF1202">
            <w:pPr>
              <w:keepNext/>
              <w:spacing w:before="120" w:after="120"/>
              <w:outlineLvl w:val="1"/>
              <w:rPr>
                <w:rFonts w:ascii="Calibri Light" w:hAnsi="Calibri Light"/>
                <w:b/>
                <w:bCs/>
                <w:iCs/>
                <w:sz w:val="28"/>
                <w:szCs w:val="28"/>
              </w:rPr>
            </w:pPr>
          </w:p>
        </w:tc>
        <w:tc>
          <w:tcPr>
            <w:tcW w:w="3006"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Metering Competition</w:t>
            </w:r>
          </w:p>
        </w:tc>
        <w:tc>
          <w:tcPr>
            <w:tcW w:w="2835"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Embedded Networks</w:t>
            </w:r>
          </w:p>
        </w:tc>
        <w:tc>
          <w:tcPr>
            <w:tcW w:w="3119"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Meter Replacement Processes</w:t>
            </w:r>
          </w:p>
        </w:tc>
      </w:tr>
      <w:tr w:rsidR="00443F55" w:rsidRPr="00443F55" w:rsidTr="00543F33">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F55" w:rsidRPr="009D5656" w:rsidRDefault="00443F55" w:rsidP="00AF1202">
            <w:pPr>
              <w:spacing w:before="120" w:after="120"/>
            </w:pPr>
            <w:r w:rsidRPr="009D5656">
              <w:t>1</w:t>
            </w:r>
          </w:p>
        </w:tc>
        <w:tc>
          <w:tcPr>
            <w:tcW w:w="2668" w:type="dxa"/>
            <w:tcBorders>
              <w:top w:val="single" w:sz="4" w:space="0" w:color="auto"/>
              <w:left w:val="nil"/>
              <w:bottom w:val="single" w:sz="4" w:space="0" w:color="auto"/>
              <w:right w:val="single" w:sz="4" w:space="0" w:color="auto"/>
            </w:tcBorders>
            <w:shd w:val="clear" w:color="auto" w:fill="auto"/>
            <w:vAlign w:val="center"/>
          </w:tcPr>
          <w:p w:rsidR="00443F55" w:rsidRPr="009D5656" w:rsidRDefault="00443F55" w:rsidP="00AF1202">
            <w:pPr>
              <w:spacing w:before="120" w:after="120"/>
            </w:pPr>
            <w:r w:rsidRPr="009D5656">
              <w:t>Introduction</w:t>
            </w:r>
          </w:p>
        </w:tc>
        <w:tc>
          <w:tcPr>
            <w:tcW w:w="3006" w:type="dxa"/>
            <w:tcBorders>
              <w:top w:val="single" w:sz="4" w:space="0" w:color="auto"/>
              <w:left w:val="nil"/>
              <w:bottom w:val="single" w:sz="4" w:space="0" w:color="auto"/>
              <w:right w:val="single" w:sz="4" w:space="0" w:color="auto"/>
            </w:tcBorders>
            <w:shd w:val="clear" w:color="auto" w:fill="auto"/>
            <w:noWrap/>
          </w:tcPr>
          <w:p w:rsidR="00443F55" w:rsidRPr="00443F55" w:rsidRDefault="00443F55" w:rsidP="00AF1202">
            <w:pPr>
              <w:keepNext/>
              <w:spacing w:before="120" w:after="120"/>
              <w:outlineLvl w:val="1"/>
              <w:rPr>
                <w:color w:val="000000"/>
              </w:rPr>
            </w:pPr>
          </w:p>
        </w:tc>
        <w:tc>
          <w:tcPr>
            <w:tcW w:w="2835" w:type="dxa"/>
            <w:tcBorders>
              <w:top w:val="single" w:sz="4" w:space="0" w:color="auto"/>
              <w:left w:val="nil"/>
              <w:bottom w:val="single" w:sz="4" w:space="0" w:color="auto"/>
              <w:right w:val="single" w:sz="4" w:space="0" w:color="auto"/>
            </w:tcBorders>
            <w:shd w:val="clear" w:color="auto" w:fill="auto"/>
            <w:noWrap/>
          </w:tcPr>
          <w:p w:rsidR="00443F55" w:rsidRPr="00443F55" w:rsidRDefault="00443F55" w:rsidP="00AF1202">
            <w:pPr>
              <w:keepNext/>
              <w:spacing w:before="120" w:after="120"/>
              <w:outlineLvl w:val="1"/>
              <w:rPr>
                <w:color w:val="000000"/>
              </w:rPr>
            </w:pPr>
          </w:p>
        </w:tc>
        <w:tc>
          <w:tcPr>
            <w:tcW w:w="3119" w:type="dxa"/>
            <w:tcBorders>
              <w:top w:val="single" w:sz="4" w:space="0" w:color="auto"/>
              <w:left w:val="nil"/>
              <w:bottom w:val="single" w:sz="4" w:space="0" w:color="auto"/>
              <w:right w:val="single" w:sz="4" w:space="0" w:color="auto"/>
            </w:tcBorders>
            <w:shd w:val="clear" w:color="auto" w:fill="auto"/>
            <w:noWrap/>
          </w:tcPr>
          <w:p w:rsidR="00443F55" w:rsidRPr="00443F55" w:rsidRDefault="00443F55" w:rsidP="00AF1202">
            <w:pPr>
              <w:keepNext/>
              <w:spacing w:before="120" w:after="120"/>
              <w:outlineLvl w:val="1"/>
              <w:rPr>
                <w:color w:val="000000"/>
              </w:rPr>
            </w:pP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Purpose and Scope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Definitions and Interpretation</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Commencement of Changes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Related Documents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FRMP - Change FRMP</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[1000 1020]</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F42FD8" w:rsidP="00AF1202">
            <w:pPr>
              <w:spacing w:before="120" w:after="120"/>
            </w:pPr>
            <w:r>
              <w:t>Initiating</w:t>
            </w:r>
            <w:r w:rsidR="002E5779">
              <w:t xml:space="preserve"> Ro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2.4</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F42FD8" w:rsidP="00AF1202">
            <w:pPr>
              <w:spacing w:before="120" w:after="120"/>
            </w:pPr>
            <w:r>
              <w:t>FRMP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lastRenderedPageBreak/>
              <w:t>2.5</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F42FD8" w:rsidP="00AF1202">
            <w:pPr>
              <w:spacing w:before="120" w:after="120"/>
            </w:pPr>
            <w:r>
              <w:t>LNSP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F42FD8"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F42FD8" w:rsidRPr="009D5656" w:rsidRDefault="00F42FD8" w:rsidP="00AF1202">
            <w:pPr>
              <w:spacing w:before="120" w:after="120"/>
            </w:pPr>
            <w:r>
              <w:t>2.6.</w:t>
            </w:r>
          </w:p>
        </w:tc>
        <w:tc>
          <w:tcPr>
            <w:tcW w:w="2668" w:type="dxa"/>
            <w:tcBorders>
              <w:top w:val="nil"/>
              <w:left w:val="nil"/>
              <w:bottom w:val="single" w:sz="4" w:space="0" w:color="auto"/>
              <w:right w:val="single" w:sz="4" w:space="0" w:color="auto"/>
            </w:tcBorders>
            <w:shd w:val="clear" w:color="auto" w:fill="auto"/>
            <w:vAlign w:val="center"/>
          </w:tcPr>
          <w:p w:rsidR="00F42FD8" w:rsidRPr="009D5656" w:rsidRDefault="00F42FD8" w:rsidP="00AF1202">
            <w:pPr>
              <w:spacing w:before="120" w:after="120"/>
            </w:pPr>
            <w:r>
              <w:t>MDP Requirements</w:t>
            </w:r>
          </w:p>
        </w:tc>
        <w:tc>
          <w:tcPr>
            <w:tcW w:w="3006" w:type="dxa"/>
            <w:tcBorders>
              <w:top w:val="nil"/>
              <w:left w:val="nil"/>
              <w:bottom w:val="single" w:sz="4" w:space="0" w:color="auto"/>
              <w:right w:val="single" w:sz="4" w:space="0" w:color="auto"/>
            </w:tcBorders>
            <w:shd w:val="clear" w:color="auto" w:fill="auto"/>
            <w:noWrap/>
            <w:vAlign w:val="center"/>
          </w:tcPr>
          <w:p w:rsidR="00F42FD8" w:rsidRPr="00443F55" w:rsidRDefault="00F42FD8" w:rsidP="00AF1202">
            <w:pPr>
              <w:spacing w:before="120" w:after="120" w:line="240" w:lineRule="auto"/>
              <w:ind w:firstLineChars="400" w:firstLine="880"/>
              <w:rPr>
                <w:color w:val="000000"/>
              </w:rPr>
            </w:pPr>
          </w:p>
        </w:tc>
        <w:tc>
          <w:tcPr>
            <w:tcW w:w="2835"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c>
          <w:tcPr>
            <w:tcW w:w="3119"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r>
      <w:tr w:rsidR="00F42FD8"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F42FD8" w:rsidRPr="009D5656" w:rsidRDefault="00F42FD8" w:rsidP="00AF1202">
            <w:pPr>
              <w:spacing w:before="120" w:after="120"/>
            </w:pPr>
            <w:r>
              <w:t>2.7.</w:t>
            </w:r>
          </w:p>
        </w:tc>
        <w:tc>
          <w:tcPr>
            <w:tcW w:w="2668" w:type="dxa"/>
            <w:tcBorders>
              <w:top w:val="nil"/>
              <w:left w:val="nil"/>
              <w:bottom w:val="single" w:sz="4" w:space="0" w:color="auto"/>
              <w:right w:val="single" w:sz="4" w:space="0" w:color="auto"/>
            </w:tcBorders>
            <w:shd w:val="clear" w:color="auto" w:fill="auto"/>
            <w:vAlign w:val="center"/>
          </w:tcPr>
          <w:p w:rsidR="00F42FD8" w:rsidRPr="009D5656" w:rsidRDefault="00F42FD8" w:rsidP="00AF1202">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tcPr>
          <w:p w:rsidR="00F42FD8" w:rsidRPr="00443F55" w:rsidRDefault="00F42FD8" w:rsidP="00AF1202">
            <w:pPr>
              <w:spacing w:before="120" w:after="120" w:line="240" w:lineRule="auto"/>
              <w:ind w:firstLineChars="400" w:firstLine="880"/>
              <w:rPr>
                <w:color w:val="000000"/>
              </w:rPr>
            </w:pPr>
          </w:p>
        </w:tc>
        <w:tc>
          <w:tcPr>
            <w:tcW w:w="2835"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c>
          <w:tcPr>
            <w:tcW w:w="3119"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r>
      <w:tr w:rsidR="00F42FD8"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F42FD8" w:rsidRPr="009D5656" w:rsidRDefault="00F42FD8" w:rsidP="00AF1202">
            <w:pPr>
              <w:spacing w:before="120" w:after="120"/>
            </w:pPr>
            <w:r>
              <w:t>2.8.</w:t>
            </w:r>
          </w:p>
        </w:tc>
        <w:tc>
          <w:tcPr>
            <w:tcW w:w="2668" w:type="dxa"/>
            <w:tcBorders>
              <w:top w:val="nil"/>
              <w:left w:val="nil"/>
              <w:bottom w:val="single" w:sz="4" w:space="0" w:color="auto"/>
              <w:right w:val="single" w:sz="4" w:space="0" w:color="auto"/>
            </w:tcBorders>
            <w:shd w:val="clear" w:color="auto" w:fill="auto"/>
            <w:vAlign w:val="center"/>
          </w:tcPr>
          <w:p w:rsidR="00F42FD8" w:rsidRPr="009D5656" w:rsidRDefault="00F42FD8" w:rsidP="00AF1202">
            <w:pPr>
              <w:spacing w:before="120" w:after="120"/>
            </w:pPr>
            <w:r>
              <w:t>MPB Requirements</w:t>
            </w:r>
          </w:p>
        </w:tc>
        <w:tc>
          <w:tcPr>
            <w:tcW w:w="3006" w:type="dxa"/>
            <w:tcBorders>
              <w:top w:val="nil"/>
              <w:left w:val="nil"/>
              <w:bottom w:val="single" w:sz="4" w:space="0" w:color="auto"/>
              <w:right w:val="single" w:sz="4" w:space="0" w:color="auto"/>
            </w:tcBorders>
            <w:shd w:val="clear" w:color="auto" w:fill="auto"/>
            <w:noWrap/>
            <w:vAlign w:val="center"/>
          </w:tcPr>
          <w:p w:rsidR="00F42FD8" w:rsidRPr="00443F55" w:rsidRDefault="00F42FD8" w:rsidP="00AF1202">
            <w:pPr>
              <w:spacing w:before="120" w:after="120" w:line="240" w:lineRule="auto"/>
              <w:ind w:firstLineChars="400" w:firstLine="880"/>
              <w:rPr>
                <w:color w:val="000000"/>
              </w:rPr>
            </w:pPr>
          </w:p>
        </w:tc>
        <w:tc>
          <w:tcPr>
            <w:tcW w:w="2835"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c>
          <w:tcPr>
            <w:tcW w:w="3119" w:type="dxa"/>
            <w:tcBorders>
              <w:top w:val="nil"/>
              <w:left w:val="nil"/>
              <w:bottom w:val="single" w:sz="4" w:space="0" w:color="auto"/>
              <w:right w:val="single" w:sz="4" w:space="0" w:color="auto"/>
            </w:tcBorders>
            <w:shd w:val="clear" w:color="auto" w:fill="auto"/>
            <w:noWrap/>
            <w:vAlign w:val="bottom"/>
          </w:tcPr>
          <w:p w:rsidR="00F42FD8" w:rsidRPr="00443F55" w:rsidRDefault="00F42FD8" w:rsidP="00AF1202">
            <w:pPr>
              <w:spacing w:before="120" w:after="120" w:line="240" w:lineRule="auto"/>
              <w:rPr>
                <w:color w:val="000000"/>
              </w:rPr>
            </w:pP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2.9.</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2.10.</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2.11.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 xml:space="preserve">Change FRMP – Embedded Networks – </w:t>
            </w:r>
            <w:r w:rsidR="002E5779">
              <w:t>G</w:t>
            </w:r>
            <w:r w:rsidRPr="009D5656">
              <w:t xml:space="preserve">enerator and </w:t>
            </w:r>
            <w:r w:rsidR="002E5779">
              <w:t>W</w:t>
            </w:r>
            <w:r w:rsidRPr="009D5656">
              <w:t>holesale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3.1</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[1080,1082]</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3.2</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3.3</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I</w:t>
            </w:r>
            <w:r w:rsidR="00F42FD8">
              <w:t>nitiating</w:t>
            </w:r>
            <w:r w:rsidRPr="009D5656">
              <w:t xml:space="preserve"> R</w:t>
            </w:r>
            <w:r w:rsidR="002E5779">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3.4.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FRMP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3.5</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ENM</w:t>
            </w:r>
            <w:r w:rsidR="00F42FD8">
              <w:t xml:space="preserve">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3.6</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MDP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lastRenderedPageBreak/>
              <w:t>3.7.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MC</w:t>
            </w:r>
            <w:r w:rsidR="00F42FD8">
              <w:t xml:space="preserve">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3.8</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w:t>
            </w:r>
            <w:r w:rsidR="002E5779">
              <w:t xml:space="preserve"> </w:t>
            </w:r>
            <w:r w:rsidRPr="009D5656">
              <w:t>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3.9</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3.10</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Provide Data – Provide Actual Change Date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F42FD8" w:rsidP="00AF1202">
            <w:pPr>
              <w:spacing w:before="120" w:after="120"/>
            </w:pPr>
            <w:r>
              <w:t>4.1.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[1500]</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4.2</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4.3</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I</w:t>
            </w:r>
            <w:r w:rsidR="00F42FD8">
              <w:t>nitiating</w:t>
            </w:r>
            <w:r w:rsidRPr="009D5656">
              <w:t xml:space="preserve"> R</w:t>
            </w:r>
            <w:r w:rsidR="002E5779">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4.4</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MDP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4.5</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 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4.6</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F42FD8">
            <w:pPr>
              <w:spacing w:before="120" w:after="120"/>
            </w:pPr>
            <w:r w:rsidRPr="009D5656">
              <w:t>4.7</w:t>
            </w:r>
            <w:r w:rsidR="00F42FD8">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CREATE NMI - Create a NMI</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5.1.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[2000 2001]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F42FD8" w:rsidP="002E5779">
            <w:pPr>
              <w:spacing w:before="120" w:after="120"/>
            </w:pPr>
            <w:r>
              <w:t>Initiating</w:t>
            </w:r>
            <w:r w:rsidR="00443F55" w:rsidRPr="009D5656">
              <w:t xml:space="preserve"> R</w:t>
            </w:r>
            <w:r w:rsidR="002E577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LNSP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MPB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5.8.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CREATE NMI – Create NMI Embedded Network (child) – </w:t>
            </w:r>
            <w:proofErr w:type="spellStart"/>
            <w:r w:rsidRPr="009D5656">
              <w:t>wholesal</w:t>
            </w:r>
            <w:proofErr w:type="spellEnd"/>
            <w:r w:rsidRPr="009D5656">
              <w:t xml:space="preserve"> and </w:t>
            </w:r>
            <w:proofErr w:type="spellStart"/>
            <w:r w:rsidRPr="009D5656">
              <w:t>generatr</w:t>
            </w:r>
            <w:proofErr w:type="spellEnd"/>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[2020 2021]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F42FD8" w:rsidP="002E5779">
            <w:pPr>
              <w:spacing w:before="120" w:after="120"/>
            </w:pPr>
            <w:r>
              <w:t>Initiating</w:t>
            </w:r>
            <w:r w:rsidR="00443F55" w:rsidRPr="009D5656">
              <w:t xml:space="preserve"> R</w:t>
            </w:r>
            <w:r w:rsidR="002E577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F42FD8">
            <w:pPr>
              <w:spacing w:before="120" w:after="120"/>
            </w:pPr>
            <w:r w:rsidRPr="009D5656">
              <w:t xml:space="preserve">ENM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MPB </w:t>
            </w:r>
            <w:r w:rsidR="00F42FD8">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6.6.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6.8.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 xml:space="preserve">CREATE NMI – Create NMI, </w:t>
            </w:r>
            <w:r w:rsidR="002E5779">
              <w:t>M</w:t>
            </w:r>
            <w:r w:rsidRPr="009D5656">
              <w:t xml:space="preserve">etering </w:t>
            </w:r>
            <w:r w:rsidR="002E5779">
              <w:t>I</w:t>
            </w:r>
            <w:r w:rsidRPr="009D5656">
              <w:t xml:space="preserve">nstallation </w:t>
            </w:r>
            <w:r w:rsidR="002E5779">
              <w:t>D</w:t>
            </w:r>
            <w:r w:rsidRPr="009D5656">
              <w:t xml:space="preserve">etails and </w:t>
            </w:r>
            <w:r w:rsidR="002E5779">
              <w:t>NMI</w:t>
            </w:r>
            <w:r w:rsidRPr="009D5656">
              <w:t xml:space="preserve"> </w:t>
            </w:r>
            <w:proofErr w:type="spellStart"/>
            <w:r w:rsidRPr="009D5656">
              <w:t>Datastream</w:t>
            </w:r>
            <w:proofErr w:type="spellEnd"/>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[2500 2501]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700A7" w:rsidP="00AF1202">
            <w:pPr>
              <w:spacing w:before="120" w:after="120"/>
            </w:pPr>
            <w:r>
              <w:t>Initiating</w:t>
            </w:r>
            <w:r w:rsidR="002E5779">
              <w:t xml:space="preserve"> Ro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LNSP </w:t>
            </w:r>
            <w:r w:rsidR="006700A7">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7.7.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Maintain Profile Shapes – Create and Change External Profile Shape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8.1.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[2100 2101 5110 5111]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700A7" w:rsidP="002E5779">
            <w:pPr>
              <w:spacing w:before="120" w:after="120"/>
            </w:pPr>
            <w:r>
              <w:t>Initiating</w:t>
            </w:r>
            <w:r w:rsidR="00443F55" w:rsidRPr="009D5656">
              <w:t xml:space="preserve"> R</w:t>
            </w:r>
            <w:r w:rsidR="002E577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AEMO </w:t>
            </w:r>
            <w:r w:rsidR="006700A7">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8.7.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Maintain Metering – Create Metering Installation Details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[3000 3001]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700A7" w:rsidP="006700A7">
            <w:pPr>
              <w:spacing w:before="120" w:after="120"/>
            </w:pPr>
            <w:r>
              <w:t>Initiating</w:t>
            </w:r>
            <w:r w:rsidR="00443F55"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MPB </w:t>
            </w:r>
            <w:r w:rsidR="006700A7">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9.5.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9.6.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DD33FA" w:rsidP="00AF1202">
            <w:pPr>
              <w:spacing w:before="120" w:after="120"/>
            </w:pPr>
            <w:r w:rsidRPr="009D5656">
              <w:t>9.7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3FA"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M</w:t>
            </w:r>
            <w:r w:rsidR="002E5779">
              <w:t>AINTAIN</w:t>
            </w:r>
            <w:r w:rsidRPr="009D5656">
              <w:t xml:space="preserve"> M</w:t>
            </w:r>
            <w:r w:rsidR="002E5779">
              <w:t>ETERING</w:t>
            </w:r>
            <w:r w:rsidRPr="009D5656">
              <w:t xml:space="preserve"> – EXCHANGE OF METERING </w:t>
            </w:r>
            <w:r w:rsidR="002E5779">
              <w:t>INFORMATION</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[3004 3005]</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700A7" w:rsidP="00AF1202">
            <w:pPr>
              <w:spacing w:before="120" w:after="120"/>
            </w:pPr>
            <w:r>
              <w:t>Initiating</w:t>
            </w:r>
            <w:r w:rsidR="002E5779">
              <w:t xml:space="preserve"> Ro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MPB </w:t>
            </w:r>
            <w:r w:rsidR="006700A7">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10.7.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Maintain Metering – Change Metering Installation Details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[3050 3051]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11.2.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AF1202">
            <w:pPr>
              <w:spacing w:before="120" w:after="120"/>
            </w:pPr>
            <w:r>
              <w:t>Initiating</w:t>
            </w:r>
            <w:r w:rsidR="00443F55"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MPB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11.7.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M</w:t>
            </w:r>
            <w:r w:rsidR="002E5779">
              <w:t>AINTAIN</w:t>
            </w:r>
            <w:r w:rsidRPr="009D5656">
              <w:t xml:space="preserve"> M</w:t>
            </w:r>
            <w:r w:rsidR="002E5779">
              <w:t>ETERING</w:t>
            </w:r>
            <w:r w:rsidRPr="009D5656">
              <w:t xml:space="preserve"> – C</w:t>
            </w:r>
            <w:r w:rsidR="002E5779">
              <w:t>HANGE NETWORK TARIFF CODE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[3100 3101]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2E5779">
            <w:pPr>
              <w:spacing w:before="120" w:after="120"/>
            </w:pPr>
            <w:r>
              <w:t>Initiating</w:t>
            </w:r>
            <w:r w:rsidR="00443F55" w:rsidRPr="009D5656">
              <w:t xml:space="preserve"> R</w:t>
            </w:r>
            <w:r w:rsidR="002E577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6E7700">
            <w:pPr>
              <w:spacing w:before="120" w:after="120"/>
            </w:pPr>
            <w:r w:rsidRPr="009D5656">
              <w:t xml:space="preserve">LNSP </w:t>
            </w:r>
            <w:r w:rsidR="006E7700">
              <w:t>or ENM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Time</w:t>
            </w:r>
            <w:r w:rsidR="002E5779">
              <w:t>f</w:t>
            </w:r>
            <w:r w:rsidRPr="009D5656">
              <w:t>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12.6.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12.7.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M</w:t>
            </w:r>
            <w:r w:rsidR="002E5779">
              <w:t>AINTAIN DATASTREAM</w:t>
            </w:r>
            <w:r w:rsidRPr="009D5656">
              <w:t xml:space="preserve"> – </w:t>
            </w:r>
            <w:r w:rsidR="002E5779">
              <w:t>CREATE</w:t>
            </w:r>
            <w:r w:rsidRPr="009D5656">
              <w:t xml:space="preserve"> </w:t>
            </w:r>
            <w:r w:rsidR="006E7700">
              <w:t>NMI</w:t>
            </w:r>
            <w:r w:rsidRPr="009D5656">
              <w:t xml:space="preserve"> </w:t>
            </w:r>
            <w:r w:rsidR="002E5779">
              <w:t>DATASTREAM</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[4000 4001]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AF1202">
            <w:pPr>
              <w:spacing w:before="120" w:after="120"/>
            </w:pPr>
            <w:r>
              <w:t>Initiating</w:t>
            </w:r>
            <w:r w:rsidR="00443F55"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MDP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13.7.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E5779">
            <w:pPr>
              <w:spacing w:before="120" w:after="120"/>
            </w:pPr>
            <w:r w:rsidRPr="009D5656">
              <w:t>M</w:t>
            </w:r>
            <w:r w:rsidR="002E5779">
              <w:t>AINTAIN DATASTREAM –</w:t>
            </w:r>
            <w:r w:rsidRPr="009D5656">
              <w:t xml:space="preserve"> E</w:t>
            </w:r>
            <w:r w:rsidR="002E5779">
              <w:t>XCHANGE OF DATASTREAM INFORMATION</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[4004 4005]</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14.3.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AF1202">
            <w:pPr>
              <w:spacing w:before="120" w:after="120"/>
            </w:pPr>
            <w:r>
              <w:t>Initiating</w:t>
            </w:r>
            <w:r w:rsidR="002E5779">
              <w:t xml:space="preserve"> Ro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MDP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14.7.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2E5779">
              <w:t>AINTAIN DATASTREAM</w:t>
            </w:r>
            <w:r w:rsidRPr="009D5656">
              <w:t xml:space="preserve"> – </w:t>
            </w:r>
            <w:r w:rsidR="00BF1389">
              <w:t>CHANGE</w:t>
            </w:r>
            <w:r w:rsidRPr="009D5656">
              <w:t xml:space="preserve"> </w:t>
            </w:r>
            <w:r w:rsidR="006E7700">
              <w:t>NMI</w:t>
            </w:r>
            <w:r w:rsidRPr="009D5656">
              <w:t xml:space="preserve"> </w:t>
            </w:r>
            <w:r w:rsidR="00BF1389">
              <w:t>DATASTREAM</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[4050 4051]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MDP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15.7.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BF1389">
              <w:t>AINTAIN</w:t>
            </w:r>
            <w:r w:rsidRPr="009D5656">
              <w:t xml:space="preserve"> NMI – </w:t>
            </w:r>
            <w:r w:rsidR="00BF1389">
              <w:t>BACKDATE A</w:t>
            </w:r>
            <w:r w:rsidRPr="009D5656">
              <w:t xml:space="preserve"> NMI </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[5001, 5021]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LNSP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6E7700">
            <w:pPr>
              <w:spacing w:before="120" w:after="120"/>
            </w:pPr>
            <w:r w:rsidRPr="009D5656">
              <w:t>ENM</w:t>
            </w:r>
            <w:r w:rsidR="006E7700">
              <w:t xml:space="preserve"> Requirements</w:t>
            </w:r>
            <w:r w:rsidR="006E7700" w:rsidRPr="009D5656">
              <w:t xml:space="preserve"> </w:t>
            </w:r>
            <w:r w:rsidRPr="009D5656">
              <w:t>(5021 only)</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AEMO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MPB Obligations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16.9.</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16.10.</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BF1389">
              <w:t>AINTAIN</w:t>
            </w:r>
            <w:r w:rsidRPr="009D5656">
              <w:t xml:space="preserve"> NMI – C</w:t>
            </w:r>
            <w:r w:rsidR="00BF1389">
              <w:t>HANGE A</w:t>
            </w:r>
            <w:r w:rsidRPr="009D5656">
              <w:t xml:space="preserve"> NMI</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[5050 5051]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17.2.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LNSP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17.7.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BF1389">
              <w:t>AINTAIN</w:t>
            </w:r>
            <w:r w:rsidRPr="009D5656">
              <w:t xml:space="preserve"> NMI – C</w:t>
            </w:r>
            <w:r w:rsidR="00BF1389">
              <w:t>HANGE N</w:t>
            </w:r>
            <w:r w:rsidRPr="009D5656">
              <w:t xml:space="preserve">MI </w:t>
            </w:r>
            <w:r w:rsidR="00BF1389">
              <w:t>EMBEDDED NETWORK (CHILD)</w:t>
            </w:r>
            <w:r w:rsidRPr="009D5656">
              <w:t xml:space="preserve"> – WHOLESAL </w:t>
            </w:r>
            <w:r w:rsidR="00BF1389">
              <w:t>OR GENERATR</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[5060 5061]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6E7700">
            <w:pPr>
              <w:spacing w:before="120" w:after="120"/>
            </w:pPr>
            <w:r>
              <w:t>ENM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18.6.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18.7.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BF1389">
              <w:t>AINTAIN</w:t>
            </w:r>
            <w:r w:rsidRPr="009D5656">
              <w:t xml:space="preserve"> NMI – </w:t>
            </w:r>
            <w:r w:rsidR="00BF1389">
              <w:t>CHANGE PARENT NAME</w:t>
            </w:r>
            <w:r w:rsidRPr="009D5656">
              <w:t xml:space="preserve"> – </w:t>
            </w:r>
            <w:r w:rsidR="00BF1389">
              <w:t>GENERATOR</w:t>
            </w:r>
            <w:r w:rsidRPr="009D5656">
              <w:t xml:space="preserve"> </w:t>
            </w:r>
            <w:r w:rsidR="00BF1389">
              <w:t>OR WHOLESALE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[5080 5081]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FRMP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LNSP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19.8.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M</w:t>
            </w:r>
            <w:r w:rsidR="00BF1389">
              <w:t>AINTAIN</w:t>
            </w:r>
            <w:r w:rsidRPr="009D5656">
              <w:t xml:space="preserve"> NMI – </w:t>
            </w:r>
            <w:r w:rsidR="00BF1389">
              <w:t>MAKE</w:t>
            </w:r>
            <w:r w:rsidRPr="009D5656">
              <w:t xml:space="preserve"> </w:t>
            </w:r>
            <w:r w:rsidR="006E7700">
              <w:t>NMI</w:t>
            </w:r>
            <w:r w:rsidR="00BF1389">
              <w:t xml:space="preserve"> A</w:t>
            </w:r>
            <w:r w:rsidRPr="009D5656">
              <w:t xml:space="preserve"> </w:t>
            </w:r>
            <w:r w:rsidR="00BF1389">
              <w:t>CHILD</w:t>
            </w:r>
            <w:r w:rsidRPr="009D5656">
              <w:t xml:space="preserve"> </w:t>
            </w:r>
            <w:r w:rsidR="006E7700">
              <w:t>NMI</w:t>
            </w:r>
            <w:r w:rsidRPr="009D5656">
              <w:t xml:space="preserve"> </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[5090 5091]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20.2.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6E7700"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AF1202">
            <w:pPr>
              <w:spacing w:before="120" w:after="120"/>
            </w:pPr>
            <w:r>
              <w:t>ENM</w:t>
            </w:r>
            <w:r w:rsidR="00443F55" w:rsidRPr="009D5656">
              <w:t xml:space="preserve"> </w:t>
            </w:r>
            <w:r w:rsidR="006E7700">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20.7.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C</w:t>
            </w:r>
            <w:r w:rsidR="00BF1389">
              <w:t>HANGE ROLE</w:t>
            </w:r>
            <w:r w:rsidRPr="009D5656">
              <w:t xml:space="preserve"> – </w:t>
            </w:r>
            <w:r w:rsidR="00BF1389">
              <w:t xml:space="preserve">CHANGE </w:t>
            </w:r>
            <w:r w:rsidRPr="009D5656">
              <w:t>LNSP</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[6100 6110]</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DD3612">
            <w:pPr>
              <w:spacing w:before="120" w:after="120"/>
            </w:pPr>
            <w:r>
              <w:t>Initiating</w:t>
            </w:r>
            <w:r w:rsidR="00443F55"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LNSP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21.7.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C</w:t>
            </w:r>
            <w:r w:rsidR="00BF1389">
              <w:t>HANGE ROLE</w:t>
            </w:r>
            <w:r w:rsidRPr="009D5656">
              <w:t xml:space="preserve"> – </w:t>
            </w:r>
            <w:r w:rsidR="00BF1389">
              <w:t>CHANGE</w:t>
            </w:r>
            <w:r w:rsidRPr="009D5656">
              <w:t xml:space="preserve"> MDP</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[6200 6210]</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FRMP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DD3612">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22.8.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C</w:t>
            </w:r>
            <w:r w:rsidR="00BF1389">
              <w:t>HANGE ROLE</w:t>
            </w:r>
            <w:r w:rsidRPr="009D5656">
              <w:t xml:space="preserve"> – C</w:t>
            </w:r>
            <w:r w:rsidR="00BF1389">
              <w:t>HANGE</w:t>
            </w:r>
            <w:r w:rsidRPr="009D5656">
              <w:t xml:space="preserve"> </w:t>
            </w:r>
            <w:r w:rsidR="00DD3612">
              <w:t>MC</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[6300 6301]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AF1202">
            <w:pPr>
              <w:spacing w:before="120" w:after="120"/>
            </w:pPr>
            <w:r>
              <w:t>MC</w:t>
            </w:r>
            <w:r w:rsidR="00443F55" w:rsidRPr="009D5656">
              <w:t xml:space="preserve">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23.5.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23.7.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C</w:t>
            </w:r>
            <w:r w:rsidR="00BF1389">
              <w:t>HANGE ROLE</w:t>
            </w:r>
            <w:r w:rsidRPr="009D5656">
              <w:t xml:space="preserve"> – C</w:t>
            </w:r>
            <w:r w:rsidR="00BF1389">
              <w:t>HANGE</w:t>
            </w:r>
            <w:r w:rsidRPr="009D5656">
              <w:t xml:space="preserve"> LR</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[6400 6401]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LR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24.7.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 xml:space="preserve">CHANGE ROLE – CHANGE LR – </w:t>
            </w:r>
            <w:r w:rsidR="00DD3612">
              <w:t>CHILD NMI</w:t>
            </w:r>
            <w:r w:rsidRPr="009D5656">
              <w:t xml:space="preserve"> – GENERATOR </w:t>
            </w:r>
            <w:r w:rsidR="00BF1389">
              <w:t>AND WHOLESALE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25.1.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[6421]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DD3612">
            <w:pPr>
              <w:spacing w:before="120" w:after="120"/>
            </w:pPr>
            <w:r>
              <w:t>Initiating</w:t>
            </w:r>
            <w:r w:rsidR="00BF1389">
              <w:t xml:space="preserve"> Ro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LR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25.7.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C</w:t>
            </w:r>
            <w:r w:rsidR="00BF1389">
              <w:t>HANGE ROLE</w:t>
            </w:r>
            <w:r w:rsidRPr="009D5656">
              <w:t xml:space="preserve"> – Change ROLR</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[6500 6501]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ROLR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proofErr w:type="spellStart"/>
            <w:r w:rsidRPr="009D5656">
              <w:t>TimeFrame</w:t>
            </w:r>
            <w:proofErr w:type="spellEnd"/>
            <w:r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26.6.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26.7.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BF1389" w:rsidP="00BF1389">
            <w:pPr>
              <w:spacing w:before="120" w:after="120"/>
            </w:pPr>
            <w:r>
              <w:t>CHANGE ROLE</w:t>
            </w:r>
            <w:r w:rsidR="00443F55" w:rsidRPr="009D5656">
              <w:t xml:space="preserve"> – </w:t>
            </w:r>
            <w:r>
              <w:t>CHANGE</w:t>
            </w:r>
            <w:r w:rsidR="00443F55" w:rsidRPr="009D5656">
              <w:t xml:space="preserve"> MPB AND / OR MPC</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[6700 6701]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DD3612">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27.7.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BF1389">
            <w:pPr>
              <w:spacing w:before="120" w:after="120"/>
            </w:pPr>
            <w:r w:rsidRPr="009D5656">
              <w:t>AEMO ONLY - AEMO-</w:t>
            </w:r>
            <w:r w:rsidR="00BF1389">
              <w:t>INITIATED STANDING DATA UPDATES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[5100 5101]</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DD3612" w:rsidP="00BF1389">
            <w:pPr>
              <w:spacing w:before="120" w:after="120"/>
            </w:pPr>
            <w:r>
              <w:t>Initiating</w:t>
            </w:r>
            <w:r w:rsidR="00443F55" w:rsidRPr="009D5656">
              <w:t xml:space="preserve"> R</w:t>
            </w:r>
            <w:r w:rsidR="00BF1389">
              <w:t>o</w:t>
            </w:r>
            <w:r w:rsidR="00443F55"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28.4.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AEMO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28.6.</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28.7.</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29</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AEMO ONLY – CHANGE - ROLE, TNI OR DLF – BULK CHANGE TOOL (BCT)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29.1.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Introduction</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29.2.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DD3612" w:rsidP="00AF1202">
            <w:pPr>
              <w:spacing w:before="120" w:after="120"/>
            </w:pPr>
            <w:r>
              <w:t>29.3</w:t>
            </w:r>
            <w:r w:rsidR="00443F55"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Requesting Participant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DD3612">
            <w:pPr>
              <w:spacing w:before="120" w:after="120"/>
            </w:pPr>
            <w:r w:rsidRPr="009D5656">
              <w:t>29.</w:t>
            </w:r>
            <w:r w:rsidR="00DD3612">
              <w:t>4</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Impacted Participant/s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DD3612">
            <w:pPr>
              <w:spacing w:before="120" w:after="120"/>
            </w:pPr>
            <w:r w:rsidRPr="009D5656">
              <w:t>29.</w:t>
            </w:r>
            <w:r w:rsidR="00DD3612">
              <w:t>5</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MDP </w:t>
            </w:r>
            <w:r w:rsidR="00DD3612">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DD3612">
            <w:pPr>
              <w:spacing w:before="120" w:after="120"/>
            </w:pPr>
            <w:r w:rsidRPr="009D5656">
              <w:t>29.</w:t>
            </w:r>
            <w:r w:rsidR="00DD3612">
              <w:t>6</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DD3612" w:rsidP="00AF1202">
            <w:pPr>
              <w:spacing w:before="120" w:after="120"/>
            </w:pPr>
            <w:r>
              <w:t>29.7</w:t>
            </w:r>
            <w:r w:rsidR="00443F55"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DD3612" w:rsidP="00AF1202">
            <w:pPr>
              <w:spacing w:before="120" w:after="120"/>
            </w:pPr>
            <w:r>
              <w:t>29.8</w:t>
            </w:r>
            <w:r w:rsidR="00443F55"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 xml:space="preserve">Change Request Status </w:t>
            </w:r>
            <w:r w:rsidRPr="009D5656">
              <w:lastRenderedPageBreak/>
              <w:t>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lastRenderedPageBreak/>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30</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244008">
            <w:pPr>
              <w:spacing w:before="120" w:after="120"/>
            </w:pPr>
            <w:r w:rsidRPr="009D5656">
              <w:t xml:space="preserve">AUTO </w:t>
            </w:r>
            <w:r w:rsidR="00244008">
              <w:t>CHANGE ROLE</w:t>
            </w:r>
            <w:r w:rsidRPr="009D5656">
              <w:t xml:space="preserve"> – C</w:t>
            </w:r>
            <w:r w:rsidR="00244008">
              <w:t>HANGE LOCAL RETAILER EMBEDDED NETWORK CHILD</w:t>
            </w:r>
            <w:r w:rsidRPr="009D5656">
              <w:t xml:space="preserve"> – </w:t>
            </w:r>
            <w:r w:rsidR="00244008">
              <w:t>GENERATOR OR WHOLESALE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30.1.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[ECLR]</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30.2.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30.3.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30.4.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30.5.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AUTO Change Role – Change secondary FRMP embedded network parent – generator and wholesale</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31.1.</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Application [EPFR]</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31.2.</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31.3.</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lastRenderedPageBreak/>
              <w:t>31.4.</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r w:rsidR="00443F55" w:rsidRPr="00443F55" w:rsidTr="00543F3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443F55" w:rsidRPr="009D5656" w:rsidRDefault="00443F55" w:rsidP="00AF1202">
            <w:pPr>
              <w:spacing w:before="120" w:after="120"/>
            </w:pPr>
            <w:r w:rsidRPr="009D5656">
              <w:t>31.5.</w:t>
            </w:r>
          </w:p>
        </w:tc>
        <w:tc>
          <w:tcPr>
            <w:tcW w:w="2668" w:type="dxa"/>
            <w:tcBorders>
              <w:top w:val="nil"/>
              <w:left w:val="nil"/>
              <w:bottom w:val="single" w:sz="4" w:space="0" w:color="auto"/>
              <w:right w:val="single" w:sz="4" w:space="0" w:color="auto"/>
            </w:tcBorders>
            <w:shd w:val="clear" w:color="auto" w:fill="auto"/>
            <w:vAlign w:val="center"/>
            <w:hideMark/>
          </w:tcPr>
          <w:p w:rsidR="00443F55" w:rsidRPr="009D5656" w:rsidRDefault="00443F55" w:rsidP="00AF1202">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443F55" w:rsidRPr="00443F55" w:rsidRDefault="00443F55" w:rsidP="00AF1202">
            <w:pPr>
              <w:spacing w:before="120" w:after="120" w:line="240" w:lineRule="auto"/>
              <w:ind w:firstLineChars="400" w:firstLine="880"/>
              <w:rPr>
                <w:color w:val="000000"/>
              </w:rPr>
            </w:pPr>
            <w:r w:rsidRPr="00443F55">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c>
          <w:tcPr>
            <w:tcW w:w="3119" w:type="dxa"/>
            <w:tcBorders>
              <w:top w:val="nil"/>
              <w:left w:val="nil"/>
              <w:bottom w:val="single" w:sz="4" w:space="0" w:color="auto"/>
              <w:right w:val="single" w:sz="4" w:space="0" w:color="auto"/>
            </w:tcBorders>
            <w:shd w:val="clear" w:color="auto" w:fill="auto"/>
            <w:noWrap/>
            <w:vAlign w:val="bottom"/>
            <w:hideMark/>
          </w:tcPr>
          <w:p w:rsidR="00443F55" w:rsidRPr="00443F55" w:rsidRDefault="00443F55" w:rsidP="00AF1202">
            <w:pPr>
              <w:spacing w:before="120" w:after="120" w:line="240" w:lineRule="auto"/>
              <w:rPr>
                <w:color w:val="000000"/>
              </w:rPr>
            </w:pPr>
            <w:r w:rsidRPr="00443F55">
              <w:rPr>
                <w:color w:val="000000"/>
              </w:rPr>
              <w:t> </w:t>
            </w:r>
          </w:p>
        </w:tc>
      </w:tr>
    </w:tbl>
    <w:p w:rsidR="009D5656" w:rsidRDefault="009D5656" w:rsidP="002402B2"/>
    <w:p w:rsidR="001A2989" w:rsidRDefault="00276151" w:rsidP="00230A66">
      <w:pPr>
        <w:pStyle w:val="Heading1"/>
      </w:pPr>
      <w:r>
        <w:br w:type="page"/>
      </w:r>
      <w:bookmarkStart w:id="8" w:name="_Toc454804777"/>
      <w:r w:rsidR="00230A66">
        <w:lastRenderedPageBreak/>
        <w:t>NEM RoLR Process Part A and B – MSATS Procedure: RoLR Procedures</w:t>
      </w:r>
      <w:bookmarkEnd w:id="8"/>
    </w:p>
    <w:p w:rsidR="00276151"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A74D8" w:rsidRPr="007A74D8" w:rsidTr="006E514F">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23507E" w:rsidRPr="007A74D8" w:rsidTr="006E514F">
        <w:tc>
          <w:tcPr>
            <w:tcW w:w="1168" w:type="dxa"/>
            <w:shd w:val="clear" w:color="auto" w:fill="auto"/>
            <w:vAlign w:val="center"/>
          </w:tcPr>
          <w:p w:rsidR="0023507E" w:rsidRPr="00CD09BD" w:rsidRDefault="0023507E" w:rsidP="00AF1202">
            <w:pPr>
              <w:spacing w:before="120" w:after="120"/>
            </w:pPr>
            <w:r>
              <w:t>1</w:t>
            </w:r>
          </w:p>
        </w:tc>
        <w:tc>
          <w:tcPr>
            <w:tcW w:w="2835" w:type="dxa"/>
            <w:shd w:val="clear" w:color="auto" w:fill="auto"/>
            <w:vAlign w:val="center"/>
          </w:tcPr>
          <w:p w:rsidR="0023507E" w:rsidRDefault="0023507E" w:rsidP="00AF1202">
            <w:pPr>
              <w:spacing w:before="120" w:after="120"/>
            </w:pPr>
            <w:r>
              <w:t>INTRODUCTION</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Pr="00CD09BD" w:rsidRDefault="0023507E" w:rsidP="00AF1202">
            <w:pPr>
              <w:spacing w:before="120" w:after="120"/>
            </w:pPr>
            <w:r>
              <w:t>1.1</w:t>
            </w:r>
          </w:p>
        </w:tc>
        <w:tc>
          <w:tcPr>
            <w:tcW w:w="2835" w:type="dxa"/>
            <w:shd w:val="clear" w:color="auto" w:fill="auto"/>
            <w:vAlign w:val="center"/>
          </w:tcPr>
          <w:p w:rsidR="0023507E" w:rsidRDefault="0023507E" w:rsidP="00AF1202">
            <w:pPr>
              <w:spacing w:before="120" w:after="120"/>
            </w:pPr>
            <w:r>
              <w:t>Purpose and Scope</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Pr="00CD09BD" w:rsidRDefault="0023507E" w:rsidP="00AF1202">
            <w:pPr>
              <w:spacing w:before="120" w:after="120"/>
            </w:pPr>
            <w:r>
              <w:t>1.2</w:t>
            </w:r>
          </w:p>
        </w:tc>
        <w:tc>
          <w:tcPr>
            <w:tcW w:w="2835" w:type="dxa"/>
            <w:shd w:val="clear" w:color="auto" w:fill="auto"/>
            <w:vAlign w:val="center"/>
          </w:tcPr>
          <w:p w:rsidR="0023507E" w:rsidRDefault="0023507E" w:rsidP="00AF1202">
            <w:pPr>
              <w:spacing w:before="120" w:after="120"/>
            </w:pPr>
            <w:r>
              <w:t>Definitions and Interpretation</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Pr="00CD09BD" w:rsidRDefault="0023507E" w:rsidP="00AF1202">
            <w:pPr>
              <w:spacing w:before="120" w:after="120"/>
            </w:pPr>
            <w:r>
              <w:t>1.3</w:t>
            </w:r>
          </w:p>
        </w:tc>
        <w:tc>
          <w:tcPr>
            <w:tcW w:w="2835" w:type="dxa"/>
            <w:shd w:val="clear" w:color="auto" w:fill="auto"/>
            <w:vAlign w:val="center"/>
          </w:tcPr>
          <w:p w:rsidR="0023507E" w:rsidRDefault="0023507E" w:rsidP="00AF1202">
            <w:pPr>
              <w:spacing w:before="120" w:after="120"/>
            </w:pPr>
            <w:r>
              <w:t>Related Documents</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Pr="00CD09BD" w:rsidRDefault="0023507E" w:rsidP="00AF1202">
            <w:pPr>
              <w:spacing w:before="120" w:after="120"/>
            </w:pPr>
            <w:r>
              <w:t>2</w:t>
            </w:r>
          </w:p>
        </w:tc>
        <w:tc>
          <w:tcPr>
            <w:tcW w:w="2835" w:type="dxa"/>
            <w:shd w:val="clear" w:color="auto" w:fill="auto"/>
            <w:vAlign w:val="center"/>
          </w:tcPr>
          <w:p w:rsidR="0023507E" w:rsidRDefault="0023507E" w:rsidP="00AF1202">
            <w:pPr>
              <w:spacing w:before="120" w:after="120"/>
            </w:pPr>
            <w:r>
              <w:t>Summary of ROLR Processes</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Pr="00CD09BD" w:rsidRDefault="00103ECF" w:rsidP="00AF1202">
            <w:pPr>
              <w:spacing w:before="120" w:after="120"/>
            </w:pPr>
            <w:r>
              <w:t>2.1</w:t>
            </w:r>
          </w:p>
        </w:tc>
        <w:tc>
          <w:tcPr>
            <w:tcW w:w="2835" w:type="dxa"/>
            <w:shd w:val="clear" w:color="auto" w:fill="auto"/>
            <w:vAlign w:val="center"/>
          </w:tcPr>
          <w:p w:rsidR="0023507E" w:rsidRDefault="00103ECF" w:rsidP="00AF1202">
            <w:pPr>
              <w:spacing w:before="120" w:after="120"/>
            </w:pPr>
            <w:r>
              <w:t>Preconditions</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103ECF" w:rsidRPr="007A74D8" w:rsidTr="006E514F">
        <w:tc>
          <w:tcPr>
            <w:tcW w:w="1168" w:type="dxa"/>
            <w:shd w:val="clear" w:color="auto" w:fill="auto"/>
            <w:vAlign w:val="center"/>
          </w:tcPr>
          <w:p w:rsidR="00103ECF" w:rsidRDefault="00103ECF" w:rsidP="00AF1202">
            <w:pPr>
              <w:spacing w:before="120" w:after="120"/>
            </w:pPr>
            <w:r>
              <w:t>3</w:t>
            </w:r>
          </w:p>
        </w:tc>
        <w:tc>
          <w:tcPr>
            <w:tcW w:w="2835" w:type="dxa"/>
            <w:shd w:val="clear" w:color="auto" w:fill="auto"/>
            <w:vAlign w:val="center"/>
          </w:tcPr>
          <w:p w:rsidR="00103ECF" w:rsidRDefault="00103ECF" w:rsidP="00AF1202">
            <w:pPr>
              <w:spacing w:before="120" w:after="120"/>
            </w:pPr>
            <w:r>
              <w:t>REPORTS</w:t>
            </w:r>
          </w:p>
        </w:tc>
        <w:tc>
          <w:tcPr>
            <w:tcW w:w="2976" w:type="dxa"/>
            <w:shd w:val="clear" w:color="auto" w:fill="auto"/>
          </w:tcPr>
          <w:p w:rsidR="00103ECF" w:rsidRPr="007A74D8" w:rsidRDefault="00103ECF" w:rsidP="00AF1202">
            <w:pPr>
              <w:spacing w:before="120" w:after="120"/>
              <w:rPr>
                <w:rFonts w:ascii="Arial" w:hAnsi="Arial" w:cs="Arial"/>
                <w:bCs/>
                <w:color w:val="1E4163"/>
                <w:sz w:val="30"/>
                <w:szCs w:val="30"/>
              </w:rPr>
            </w:pPr>
          </w:p>
        </w:tc>
        <w:tc>
          <w:tcPr>
            <w:tcW w:w="2835" w:type="dxa"/>
          </w:tcPr>
          <w:p w:rsidR="00103ECF" w:rsidRPr="007A74D8" w:rsidRDefault="00103ECF" w:rsidP="00AF1202">
            <w:pPr>
              <w:spacing w:before="120" w:after="120"/>
              <w:rPr>
                <w:rFonts w:ascii="Arial" w:hAnsi="Arial" w:cs="Arial"/>
                <w:bCs/>
                <w:sz w:val="30"/>
                <w:szCs w:val="30"/>
              </w:rPr>
            </w:pPr>
          </w:p>
        </w:tc>
        <w:tc>
          <w:tcPr>
            <w:tcW w:w="3261" w:type="dxa"/>
          </w:tcPr>
          <w:p w:rsidR="00103ECF" w:rsidRPr="007A74D8" w:rsidRDefault="00103ECF" w:rsidP="00AF1202">
            <w:pPr>
              <w:spacing w:before="120" w:after="120"/>
              <w:rPr>
                <w:rFonts w:ascii="Arial" w:hAnsi="Arial" w:cs="Arial"/>
                <w:bCs/>
                <w:sz w:val="30"/>
                <w:szCs w:val="30"/>
              </w:rPr>
            </w:pPr>
          </w:p>
        </w:tc>
      </w:tr>
      <w:tr w:rsidR="0023507E" w:rsidRPr="007A74D8" w:rsidTr="006E514F">
        <w:tc>
          <w:tcPr>
            <w:tcW w:w="1168" w:type="dxa"/>
            <w:shd w:val="clear" w:color="auto" w:fill="auto"/>
            <w:vAlign w:val="center"/>
          </w:tcPr>
          <w:p w:rsidR="0023507E" w:rsidRDefault="0023507E" w:rsidP="00AF1202">
            <w:pPr>
              <w:spacing w:before="120" w:after="120"/>
            </w:pPr>
            <w:r>
              <w:t>4</w:t>
            </w:r>
          </w:p>
        </w:tc>
        <w:tc>
          <w:tcPr>
            <w:tcW w:w="2835" w:type="dxa"/>
            <w:shd w:val="clear" w:color="auto" w:fill="auto"/>
            <w:vAlign w:val="center"/>
          </w:tcPr>
          <w:p w:rsidR="0023507E" w:rsidRDefault="0023507E" w:rsidP="00AF1202">
            <w:pPr>
              <w:spacing w:before="120" w:after="120"/>
            </w:pPr>
            <w:r>
              <w:t>General MSATS OBLIGATIONS</w:t>
            </w:r>
          </w:p>
        </w:tc>
        <w:tc>
          <w:tcPr>
            <w:tcW w:w="2976" w:type="dxa"/>
            <w:shd w:val="clear" w:color="auto" w:fill="auto"/>
          </w:tcPr>
          <w:p w:rsidR="0023507E" w:rsidRPr="007A74D8" w:rsidRDefault="0023507E" w:rsidP="00AF1202">
            <w:pPr>
              <w:spacing w:before="120" w:after="120"/>
              <w:rPr>
                <w:rFonts w:ascii="Arial" w:hAnsi="Arial" w:cs="Arial"/>
                <w:bCs/>
                <w:color w:val="1E4163"/>
                <w:sz w:val="30"/>
                <w:szCs w:val="30"/>
              </w:rPr>
            </w:pPr>
          </w:p>
        </w:tc>
        <w:tc>
          <w:tcPr>
            <w:tcW w:w="2835" w:type="dxa"/>
          </w:tcPr>
          <w:p w:rsidR="0023507E" w:rsidRPr="007A74D8" w:rsidRDefault="0023507E" w:rsidP="00AF1202">
            <w:pPr>
              <w:spacing w:before="120" w:after="120"/>
              <w:rPr>
                <w:rFonts w:ascii="Arial" w:hAnsi="Arial" w:cs="Arial"/>
                <w:bCs/>
                <w:sz w:val="30"/>
                <w:szCs w:val="30"/>
              </w:rPr>
            </w:pPr>
          </w:p>
        </w:tc>
        <w:tc>
          <w:tcPr>
            <w:tcW w:w="3261" w:type="dxa"/>
          </w:tcPr>
          <w:p w:rsidR="0023507E" w:rsidRPr="007A74D8" w:rsidRDefault="0023507E"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4.1</w:t>
            </w:r>
          </w:p>
        </w:tc>
        <w:tc>
          <w:tcPr>
            <w:tcW w:w="2835" w:type="dxa"/>
            <w:shd w:val="clear" w:color="auto" w:fill="auto"/>
            <w:vAlign w:val="center"/>
          </w:tcPr>
          <w:p w:rsidR="007A74D8" w:rsidRPr="007A74D8" w:rsidRDefault="002E7A1B" w:rsidP="00AF1202">
            <w:pPr>
              <w:spacing w:before="120" w:after="120"/>
            </w:pPr>
            <w:r>
              <w:t>Application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lastRenderedPageBreak/>
              <w:t>4.2</w:t>
            </w:r>
          </w:p>
        </w:tc>
        <w:tc>
          <w:tcPr>
            <w:tcW w:w="2835" w:type="dxa"/>
            <w:shd w:val="clear" w:color="auto" w:fill="auto"/>
            <w:vAlign w:val="center"/>
          </w:tcPr>
          <w:p w:rsidR="007A74D8" w:rsidRPr="007A74D8" w:rsidRDefault="002E7A1B" w:rsidP="00AF1202">
            <w:pPr>
              <w:spacing w:before="120" w:after="120"/>
            </w:pPr>
            <w:r>
              <w:t>General Obligations for MSATS Participants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4.3</w:t>
            </w:r>
          </w:p>
        </w:tc>
        <w:tc>
          <w:tcPr>
            <w:tcW w:w="2835" w:type="dxa"/>
            <w:shd w:val="clear" w:color="auto" w:fill="auto"/>
            <w:vAlign w:val="center"/>
          </w:tcPr>
          <w:p w:rsidR="007A74D8" w:rsidRPr="007A74D8" w:rsidRDefault="002E7A1B" w:rsidP="00AF1202">
            <w:pPr>
              <w:spacing w:before="120" w:after="120"/>
            </w:pPr>
            <w:r>
              <w:t>AEMO</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4.4</w:t>
            </w:r>
          </w:p>
        </w:tc>
        <w:tc>
          <w:tcPr>
            <w:tcW w:w="2835" w:type="dxa"/>
            <w:shd w:val="clear" w:color="auto" w:fill="auto"/>
            <w:vAlign w:val="center"/>
          </w:tcPr>
          <w:p w:rsidR="007A74D8" w:rsidRPr="007A74D8" w:rsidRDefault="0023507E" w:rsidP="00AF1202">
            <w:pPr>
              <w:spacing w:before="120" w:after="120"/>
            </w:pPr>
            <w:r>
              <w:t>Failed</w:t>
            </w:r>
            <w:r w:rsidR="002E7A1B">
              <w:t xml:space="preserve"> Retailer</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5</w:t>
            </w:r>
          </w:p>
        </w:tc>
        <w:tc>
          <w:tcPr>
            <w:tcW w:w="2835" w:type="dxa"/>
            <w:shd w:val="clear" w:color="auto" w:fill="auto"/>
            <w:vAlign w:val="center"/>
          </w:tcPr>
          <w:p w:rsidR="007A74D8" w:rsidRPr="007A74D8" w:rsidRDefault="002E7A1B" w:rsidP="00E83AC8">
            <w:pPr>
              <w:spacing w:before="120" w:after="120"/>
            </w:pPr>
            <w:r>
              <w:t xml:space="preserve">AEMO Notifies ROLR Key Contacts Following </w:t>
            </w:r>
            <w:r w:rsidR="00E83AC8">
              <w:t>ROLR Event</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5.1</w:t>
            </w:r>
          </w:p>
        </w:tc>
        <w:tc>
          <w:tcPr>
            <w:tcW w:w="2835" w:type="dxa"/>
            <w:shd w:val="clear" w:color="auto" w:fill="auto"/>
            <w:vAlign w:val="center"/>
          </w:tcPr>
          <w:p w:rsidR="007A74D8" w:rsidRPr="007A74D8" w:rsidRDefault="002E7A1B" w:rsidP="00AF1202">
            <w:pPr>
              <w:spacing w:before="120" w:after="120"/>
            </w:pPr>
            <w:r>
              <w:t>AEMO 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2E7A1B" w:rsidP="00AF1202">
            <w:pPr>
              <w:spacing w:before="120" w:after="120"/>
            </w:pPr>
            <w:r w:rsidRPr="00CD09BD">
              <w:t>5.2</w:t>
            </w:r>
          </w:p>
        </w:tc>
        <w:tc>
          <w:tcPr>
            <w:tcW w:w="2835" w:type="dxa"/>
            <w:shd w:val="clear" w:color="auto" w:fill="auto"/>
            <w:vAlign w:val="center"/>
          </w:tcPr>
          <w:p w:rsidR="007A74D8" w:rsidRPr="007A74D8" w:rsidRDefault="002E7A1B" w:rsidP="00AF1202">
            <w:pPr>
              <w:spacing w:before="120" w:after="120"/>
            </w:pPr>
            <w:r>
              <w:t>ROLR Affected MSATS Participant 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6</w:t>
            </w:r>
          </w:p>
        </w:tc>
        <w:tc>
          <w:tcPr>
            <w:tcW w:w="2835" w:type="dxa"/>
            <w:shd w:val="clear" w:color="auto" w:fill="auto"/>
            <w:vAlign w:val="center"/>
          </w:tcPr>
          <w:p w:rsidR="002E7A1B" w:rsidRPr="007A74D8" w:rsidRDefault="002E7A1B" w:rsidP="00AF1202">
            <w:pPr>
              <w:spacing w:before="120" w:after="120"/>
            </w:pPr>
            <w:r>
              <w:t>AEMO Produces and Delivers Summary ROLR Reports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6.1</w:t>
            </w:r>
          </w:p>
        </w:tc>
        <w:tc>
          <w:tcPr>
            <w:tcW w:w="2835" w:type="dxa"/>
            <w:shd w:val="clear" w:color="auto" w:fill="auto"/>
            <w:vAlign w:val="center"/>
          </w:tcPr>
          <w:p w:rsidR="002E7A1B" w:rsidRPr="007A74D8" w:rsidRDefault="002E7A1B" w:rsidP="00AF1202">
            <w:pPr>
              <w:spacing w:before="120" w:after="120"/>
            </w:pPr>
            <w:r>
              <w:t>AEMO 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6.2</w:t>
            </w:r>
          </w:p>
        </w:tc>
        <w:tc>
          <w:tcPr>
            <w:tcW w:w="2835" w:type="dxa"/>
            <w:shd w:val="clear" w:color="auto" w:fill="auto"/>
            <w:vAlign w:val="center"/>
          </w:tcPr>
          <w:p w:rsidR="002E7A1B" w:rsidRPr="007A74D8" w:rsidRDefault="002E7A1B" w:rsidP="00AF1202">
            <w:pPr>
              <w:spacing w:before="120" w:after="120"/>
            </w:pPr>
            <w:r>
              <w:t>ROLR Affected MSATS Participant 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7</w:t>
            </w:r>
          </w:p>
        </w:tc>
        <w:tc>
          <w:tcPr>
            <w:tcW w:w="2835" w:type="dxa"/>
            <w:shd w:val="clear" w:color="auto" w:fill="auto"/>
            <w:vAlign w:val="center"/>
          </w:tcPr>
          <w:p w:rsidR="002E7A1B" w:rsidRPr="007A74D8" w:rsidRDefault="002E7A1B" w:rsidP="00AF1202">
            <w:pPr>
              <w:spacing w:before="120" w:after="120"/>
            </w:pPr>
            <w:r>
              <w:t>AEMO Produces and Delivers NMI List Reports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7.1</w:t>
            </w:r>
          </w:p>
        </w:tc>
        <w:tc>
          <w:tcPr>
            <w:tcW w:w="2835" w:type="dxa"/>
            <w:shd w:val="clear" w:color="auto" w:fill="auto"/>
            <w:vAlign w:val="center"/>
          </w:tcPr>
          <w:p w:rsidR="002E7A1B" w:rsidRPr="007A74D8" w:rsidRDefault="002E7A1B" w:rsidP="00AF1202">
            <w:pPr>
              <w:spacing w:before="120" w:after="120"/>
            </w:pPr>
            <w:r>
              <w:t>AEMO 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lastRenderedPageBreak/>
              <w:t>7.2</w:t>
            </w:r>
          </w:p>
        </w:tc>
        <w:tc>
          <w:tcPr>
            <w:tcW w:w="2835" w:type="dxa"/>
            <w:shd w:val="clear" w:color="auto" w:fill="auto"/>
            <w:vAlign w:val="center"/>
          </w:tcPr>
          <w:p w:rsidR="002E7A1B" w:rsidRPr="007A74D8" w:rsidRDefault="002E7A1B" w:rsidP="00AF1202">
            <w:pPr>
              <w:spacing w:before="120" w:after="120"/>
            </w:pPr>
            <w:r>
              <w:t xml:space="preserve">ROLR Affected MSATS Participants </w:t>
            </w:r>
            <w:r w:rsidR="00E83AC8">
              <w:t>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7.3</w:t>
            </w:r>
          </w:p>
        </w:tc>
        <w:tc>
          <w:tcPr>
            <w:tcW w:w="2835" w:type="dxa"/>
            <w:shd w:val="clear" w:color="auto" w:fill="auto"/>
            <w:vAlign w:val="center"/>
          </w:tcPr>
          <w:p w:rsidR="002E7A1B" w:rsidRPr="007A74D8" w:rsidRDefault="00AD16BE" w:rsidP="00AF1202">
            <w:pPr>
              <w:spacing w:before="120" w:after="120"/>
            </w:pPr>
            <w:r>
              <w:t>Time Frame Rules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8</w:t>
            </w:r>
          </w:p>
        </w:tc>
        <w:tc>
          <w:tcPr>
            <w:tcW w:w="2835" w:type="dxa"/>
            <w:shd w:val="clear" w:color="auto" w:fill="auto"/>
            <w:vAlign w:val="center"/>
          </w:tcPr>
          <w:p w:rsidR="002E7A1B" w:rsidRDefault="002E7A1B" w:rsidP="00E83AC8">
            <w:pPr>
              <w:spacing w:before="120" w:after="120"/>
            </w:pPr>
            <w:r>
              <w:t xml:space="preserve">AEMO Cancels Transfers in Progress to the </w:t>
            </w:r>
            <w:r w:rsidR="00E83AC8">
              <w:t>Failed</w:t>
            </w:r>
            <w:r>
              <w:t xml:space="preserve"> Retailer</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8.1</w:t>
            </w:r>
          </w:p>
        </w:tc>
        <w:tc>
          <w:tcPr>
            <w:tcW w:w="2835" w:type="dxa"/>
            <w:shd w:val="clear" w:color="auto" w:fill="auto"/>
            <w:vAlign w:val="center"/>
          </w:tcPr>
          <w:p w:rsidR="002E7A1B" w:rsidRDefault="002E7A1B" w:rsidP="00AF1202">
            <w:pPr>
              <w:spacing w:before="120" w:after="120"/>
            </w:pPr>
            <w:r>
              <w:t>AEMO 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9</w:t>
            </w:r>
          </w:p>
        </w:tc>
        <w:tc>
          <w:tcPr>
            <w:tcW w:w="2835" w:type="dxa"/>
            <w:shd w:val="clear" w:color="auto" w:fill="auto"/>
            <w:vAlign w:val="center"/>
          </w:tcPr>
          <w:p w:rsidR="002E7A1B" w:rsidRDefault="002E7A1B" w:rsidP="00AF1202">
            <w:pPr>
              <w:spacing w:before="120" w:after="120"/>
            </w:pPr>
            <w:r>
              <w:t>AEMO Cancels Other MSATS Change Requests in Pro</w:t>
            </w:r>
            <w:r w:rsidR="00AD16BE">
              <w:t>gress Initiated by the Failed</w:t>
            </w:r>
            <w:r>
              <w:t xml:space="preserve"> Retailer</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9.1</w:t>
            </w:r>
          </w:p>
        </w:tc>
        <w:tc>
          <w:tcPr>
            <w:tcW w:w="2835" w:type="dxa"/>
            <w:shd w:val="clear" w:color="auto" w:fill="auto"/>
            <w:vAlign w:val="center"/>
          </w:tcPr>
          <w:p w:rsidR="002E7A1B" w:rsidRDefault="00E83AC8" w:rsidP="00AF1202">
            <w:pPr>
              <w:spacing w:before="120" w:after="120"/>
            </w:pPr>
            <w:r>
              <w:t xml:space="preserve">AEMO </w:t>
            </w:r>
            <w:r w:rsidR="002E7A1B">
              <w:t>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10</w:t>
            </w:r>
          </w:p>
        </w:tc>
        <w:tc>
          <w:tcPr>
            <w:tcW w:w="2835" w:type="dxa"/>
            <w:shd w:val="clear" w:color="auto" w:fill="auto"/>
            <w:vAlign w:val="center"/>
          </w:tcPr>
          <w:p w:rsidR="002E7A1B" w:rsidRDefault="002E7A1B" w:rsidP="00E83AC8">
            <w:pPr>
              <w:spacing w:before="120" w:after="120"/>
            </w:pPr>
            <w:r>
              <w:t xml:space="preserve">AEMO Accelerates Transfers in Progress from the </w:t>
            </w:r>
            <w:r w:rsidR="00E83AC8">
              <w:t>Failed</w:t>
            </w:r>
            <w:r>
              <w:t xml:space="preserve"> Retailer</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2E7A1B" w:rsidP="00AF1202">
            <w:pPr>
              <w:spacing w:before="120" w:after="120"/>
            </w:pPr>
            <w:r w:rsidRPr="00CD09BD">
              <w:t>10.1</w:t>
            </w:r>
          </w:p>
        </w:tc>
        <w:tc>
          <w:tcPr>
            <w:tcW w:w="2835" w:type="dxa"/>
            <w:shd w:val="clear" w:color="auto" w:fill="auto"/>
            <w:vAlign w:val="center"/>
          </w:tcPr>
          <w:p w:rsidR="002E7A1B" w:rsidRDefault="00E0696B" w:rsidP="00AF1202">
            <w:pPr>
              <w:spacing w:before="120" w:after="120"/>
            </w:pPr>
            <w:r>
              <w:t>AEMO Obligations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E0696B" w:rsidP="00AF1202">
            <w:pPr>
              <w:spacing w:before="120" w:after="120"/>
            </w:pPr>
            <w:r w:rsidRPr="00CD09BD">
              <w:t>10.2</w:t>
            </w:r>
          </w:p>
        </w:tc>
        <w:tc>
          <w:tcPr>
            <w:tcW w:w="2835" w:type="dxa"/>
            <w:shd w:val="clear" w:color="auto" w:fill="auto"/>
            <w:vAlign w:val="center"/>
          </w:tcPr>
          <w:p w:rsidR="002E7A1B" w:rsidRDefault="00E0696B" w:rsidP="00AF1202">
            <w:pPr>
              <w:spacing w:before="120" w:after="120"/>
            </w:pPr>
            <w:r>
              <w:t>Time Frame Rules</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2E7A1B" w:rsidRPr="007A74D8" w:rsidTr="006E514F">
        <w:tc>
          <w:tcPr>
            <w:tcW w:w="1168" w:type="dxa"/>
            <w:shd w:val="clear" w:color="auto" w:fill="auto"/>
            <w:vAlign w:val="center"/>
          </w:tcPr>
          <w:p w:rsidR="002E7A1B" w:rsidRPr="00CD09BD" w:rsidRDefault="00E0696B" w:rsidP="00AF1202">
            <w:pPr>
              <w:spacing w:before="120" w:after="120"/>
            </w:pPr>
            <w:r w:rsidRPr="00CD09BD">
              <w:t>11</w:t>
            </w:r>
          </w:p>
        </w:tc>
        <w:tc>
          <w:tcPr>
            <w:tcW w:w="2835" w:type="dxa"/>
            <w:shd w:val="clear" w:color="auto" w:fill="auto"/>
            <w:vAlign w:val="center"/>
          </w:tcPr>
          <w:p w:rsidR="002E7A1B" w:rsidRDefault="00E0696B" w:rsidP="00AF1202">
            <w:pPr>
              <w:spacing w:before="120" w:after="120"/>
            </w:pPr>
            <w:r>
              <w:t>AEMO Changes the FRMP for Sec</w:t>
            </w:r>
            <w:r w:rsidR="00AD16BE">
              <w:t xml:space="preserve">ond Tier NMIs from the </w:t>
            </w:r>
            <w:r w:rsidR="00AD16BE">
              <w:lastRenderedPageBreak/>
              <w:t>Failed</w:t>
            </w:r>
            <w:r>
              <w:t xml:space="preserve"> Retailer</w:t>
            </w:r>
          </w:p>
        </w:tc>
        <w:tc>
          <w:tcPr>
            <w:tcW w:w="2976" w:type="dxa"/>
            <w:shd w:val="clear" w:color="auto" w:fill="auto"/>
          </w:tcPr>
          <w:p w:rsidR="002E7A1B" w:rsidRPr="007A74D8" w:rsidRDefault="002E7A1B" w:rsidP="00AF1202">
            <w:pPr>
              <w:spacing w:before="120" w:after="120"/>
              <w:rPr>
                <w:rFonts w:ascii="Arial" w:hAnsi="Arial" w:cs="Arial"/>
                <w:bCs/>
                <w:color w:val="1E4163"/>
                <w:sz w:val="30"/>
                <w:szCs w:val="30"/>
              </w:rPr>
            </w:pPr>
          </w:p>
        </w:tc>
        <w:tc>
          <w:tcPr>
            <w:tcW w:w="2835" w:type="dxa"/>
          </w:tcPr>
          <w:p w:rsidR="002E7A1B" w:rsidRPr="007A74D8" w:rsidRDefault="002E7A1B" w:rsidP="00AF1202">
            <w:pPr>
              <w:spacing w:before="120" w:after="120"/>
              <w:rPr>
                <w:rFonts w:ascii="Arial" w:hAnsi="Arial" w:cs="Arial"/>
                <w:bCs/>
                <w:sz w:val="30"/>
                <w:szCs w:val="30"/>
              </w:rPr>
            </w:pPr>
          </w:p>
        </w:tc>
        <w:tc>
          <w:tcPr>
            <w:tcW w:w="3261" w:type="dxa"/>
          </w:tcPr>
          <w:p w:rsidR="002E7A1B" w:rsidRPr="007A74D8" w:rsidRDefault="002E7A1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lastRenderedPageBreak/>
              <w:t>11.1</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11.2</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11.3</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12</w:t>
            </w:r>
          </w:p>
        </w:tc>
        <w:tc>
          <w:tcPr>
            <w:tcW w:w="2835" w:type="dxa"/>
            <w:shd w:val="clear" w:color="auto" w:fill="auto"/>
            <w:vAlign w:val="center"/>
          </w:tcPr>
          <w:p w:rsidR="00E0696B" w:rsidRDefault="00E0696B" w:rsidP="00AF1202">
            <w:pPr>
              <w:spacing w:before="120" w:after="120"/>
            </w:pPr>
            <w:r>
              <w:t>AEMO Changes the LR for Sec</w:t>
            </w:r>
            <w:r w:rsidR="00AD16BE">
              <w:t>ond Tier NMIs from the Failed</w:t>
            </w:r>
            <w:r>
              <w:t xml:space="preserve"> Retailer</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12.1</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12.2</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12.3</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13</w:t>
            </w:r>
          </w:p>
        </w:tc>
        <w:tc>
          <w:tcPr>
            <w:tcW w:w="2835" w:type="dxa"/>
            <w:shd w:val="clear" w:color="auto" w:fill="auto"/>
            <w:vAlign w:val="center"/>
          </w:tcPr>
          <w:p w:rsidR="00E0696B" w:rsidRDefault="00E0696B" w:rsidP="00AF1202">
            <w:pPr>
              <w:spacing w:before="120" w:after="120"/>
            </w:pPr>
            <w:r>
              <w:t>AEMO Changes FRMP and LR Roles for Fi</w:t>
            </w:r>
            <w:r w:rsidR="00AD16BE">
              <w:t>rst Tier NMIs from the Failed</w:t>
            </w:r>
            <w:r>
              <w:t xml:space="preserve"> Retailer and Completes Other Role Changes as Required </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13.1</w:t>
            </w:r>
          </w:p>
        </w:tc>
        <w:tc>
          <w:tcPr>
            <w:tcW w:w="2835" w:type="dxa"/>
            <w:shd w:val="clear" w:color="auto" w:fill="auto"/>
            <w:vAlign w:val="center"/>
          </w:tcPr>
          <w:p w:rsidR="00E0696B" w:rsidRDefault="00E0696B" w:rsidP="00AF1202">
            <w:pPr>
              <w:spacing w:before="120" w:after="120"/>
            </w:pPr>
            <w:r>
              <w:t>Application</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13.2</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lastRenderedPageBreak/>
              <w:t>13.3</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0696B" w:rsidP="00AF1202">
            <w:pPr>
              <w:spacing w:before="120" w:after="120"/>
            </w:pPr>
            <w:r w:rsidRPr="00CD09BD">
              <w:t>13.4</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6431A9" w:rsidP="00AF1202">
            <w:pPr>
              <w:spacing w:before="120" w:after="120"/>
            </w:pPr>
            <w:r w:rsidRPr="00CD09BD">
              <w:t>14</w:t>
            </w:r>
          </w:p>
        </w:tc>
        <w:tc>
          <w:tcPr>
            <w:tcW w:w="2835" w:type="dxa"/>
            <w:shd w:val="clear" w:color="auto" w:fill="auto"/>
            <w:vAlign w:val="center"/>
          </w:tcPr>
          <w:p w:rsidR="00E0696B" w:rsidRDefault="006431A9" w:rsidP="00AF1202">
            <w:pPr>
              <w:spacing w:before="120" w:after="120"/>
            </w:pPr>
            <w:r>
              <w:t>AEMO Produces Pending Transfer Request and ROC Transfer Confirmation Email for the ROLR</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6431A9" w:rsidP="00AF1202">
            <w:pPr>
              <w:spacing w:before="120" w:after="120"/>
            </w:pPr>
            <w:r w:rsidRPr="00CD09BD">
              <w:t>14.1</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6431A9" w:rsidP="00AF1202">
            <w:pPr>
              <w:spacing w:before="120" w:after="120"/>
            </w:pPr>
            <w:r w:rsidRPr="00CD09BD">
              <w:t>14.2</w:t>
            </w:r>
          </w:p>
        </w:tc>
        <w:tc>
          <w:tcPr>
            <w:tcW w:w="2835" w:type="dxa"/>
            <w:shd w:val="clear" w:color="auto" w:fill="auto"/>
            <w:vAlign w:val="center"/>
          </w:tcPr>
          <w:p w:rsidR="00E0696B" w:rsidRDefault="006431A9" w:rsidP="00AF1202">
            <w:pPr>
              <w:spacing w:before="120" w:after="120"/>
            </w:pPr>
            <w:r>
              <w:t>ROLR Obligations</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6431A9" w:rsidP="00AF1202">
            <w:pPr>
              <w:spacing w:before="120" w:after="120"/>
            </w:pPr>
            <w:r w:rsidRPr="00CD09BD">
              <w:t>15</w:t>
            </w:r>
          </w:p>
        </w:tc>
        <w:tc>
          <w:tcPr>
            <w:tcW w:w="2835" w:type="dxa"/>
            <w:shd w:val="clear" w:color="auto" w:fill="auto"/>
            <w:vAlign w:val="center"/>
          </w:tcPr>
          <w:p w:rsidR="00E0696B" w:rsidRDefault="006431A9" w:rsidP="00AF1202">
            <w:pPr>
              <w:spacing w:before="120" w:after="120"/>
            </w:pPr>
            <w:r>
              <w:t>MDP Provides Metering Data to MSATS for ROLR Effective Transfer Date</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15.1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15.2</w:t>
            </w:r>
          </w:p>
        </w:tc>
        <w:tc>
          <w:tcPr>
            <w:tcW w:w="2835" w:type="dxa"/>
            <w:shd w:val="clear" w:color="auto" w:fill="auto"/>
            <w:vAlign w:val="center"/>
          </w:tcPr>
          <w:p w:rsidR="006431A9" w:rsidRDefault="00E83AC8" w:rsidP="00AF1202">
            <w:pPr>
              <w:spacing w:before="120" w:after="120"/>
            </w:pPr>
            <w:r>
              <w:t>MDP</w:t>
            </w:r>
            <w:r w:rsidR="006431A9">
              <w:t xml:space="preserve"> Obligations</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E83AC8" w:rsidP="00AF1202">
            <w:pPr>
              <w:spacing w:before="120" w:after="120"/>
            </w:pPr>
            <w:r>
              <w:t>15.3</w:t>
            </w:r>
          </w:p>
        </w:tc>
        <w:tc>
          <w:tcPr>
            <w:tcW w:w="2835" w:type="dxa"/>
            <w:shd w:val="clear" w:color="auto" w:fill="auto"/>
            <w:vAlign w:val="center"/>
          </w:tcPr>
          <w:p w:rsidR="00E0696B" w:rsidRDefault="006431A9" w:rsidP="00AF1202">
            <w:pPr>
              <w:spacing w:before="120" w:after="120"/>
            </w:pPr>
            <w:r>
              <w:t>Related Part B Section</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E0696B" w:rsidRPr="007A74D8" w:rsidTr="006E514F">
        <w:tc>
          <w:tcPr>
            <w:tcW w:w="1168" w:type="dxa"/>
            <w:shd w:val="clear" w:color="auto" w:fill="auto"/>
            <w:vAlign w:val="center"/>
          </w:tcPr>
          <w:p w:rsidR="00E0696B" w:rsidRPr="00CD09BD" w:rsidRDefault="006431A9" w:rsidP="00AF1202">
            <w:pPr>
              <w:spacing w:before="120" w:after="120"/>
            </w:pPr>
            <w:r w:rsidRPr="00CD09BD">
              <w:t>16</w:t>
            </w:r>
          </w:p>
        </w:tc>
        <w:tc>
          <w:tcPr>
            <w:tcW w:w="2835" w:type="dxa"/>
            <w:shd w:val="clear" w:color="auto" w:fill="auto"/>
            <w:vAlign w:val="center"/>
          </w:tcPr>
          <w:p w:rsidR="00E0696B" w:rsidRDefault="006431A9" w:rsidP="00AF1202">
            <w:pPr>
              <w:spacing w:before="120" w:after="120"/>
            </w:pPr>
            <w:r>
              <w:t xml:space="preserve">AEMO Changes ROLR </w:t>
            </w:r>
            <w:r w:rsidR="00AD16BE">
              <w:t>Role in MSATS from the Failed</w:t>
            </w:r>
            <w:r>
              <w:t xml:space="preserve"> Retailer </w:t>
            </w:r>
          </w:p>
        </w:tc>
        <w:tc>
          <w:tcPr>
            <w:tcW w:w="2976" w:type="dxa"/>
            <w:shd w:val="clear" w:color="auto" w:fill="auto"/>
          </w:tcPr>
          <w:p w:rsidR="00E0696B" w:rsidRPr="007A74D8" w:rsidRDefault="00E0696B" w:rsidP="00AF1202">
            <w:pPr>
              <w:spacing w:before="120" w:after="120"/>
              <w:rPr>
                <w:rFonts w:ascii="Arial" w:hAnsi="Arial" w:cs="Arial"/>
                <w:bCs/>
                <w:color w:val="1E4163"/>
                <w:sz w:val="30"/>
                <w:szCs w:val="30"/>
              </w:rPr>
            </w:pPr>
          </w:p>
        </w:tc>
        <w:tc>
          <w:tcPr>
            <w:tcW w:w="2835" w:type="dxa"/>
          </w:tcPr>
          <w:p w:rsidR="00E0696B" w:rsidRPr="007A74D8" w:rsidRDefault="00E0696B" w:rsidP="00AF1202">
            <w:pPr>
              <w:spacing w:before="120" w:after="120"/>
              <w:rPr>
                <w:rFonts w:ascii="Arial" w:hAnsi="Arial" w:cs="Arial"/>
                <w:bCs/>
                <w:sz w:val="30"/>
                <w:szCs w:val="30"/>
              </w:rPr>
            </w:pPr>
          </w:p>
        </w:tc>
        <w:tc>
          <w:tcPr>
            <w:tcW w:w="3261" w:type="dxa"/>
          </w:tcPr>
          <w:p w:rsidR="00E0696B" w:rsidRPr="007A74D8" w:rsidRDefault="00E0696B"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E83AC8" w:rsidP="00AF1202">
            <w:pPr>
              <w:spacing w:before="120" w:after="120"/>
            </w:pPr>
            <w:r>
              <w:lastRenderedPageBreak/>
              <w:t>16.1</w:t>
            </w:r>
          </w:p>
        </w:tc>
        <w:tc>
          <w:tcPr>
            <w:tcW w:w="2835" w:type="dxa"/>
            <w:shd w:val="clear" w:color="auto" w:fill="auto"/>
            <w:vAlign w:val="center"/>
          </w:tcPr>
          <w:p w:rsidR="006431A9" w:rsidRDefault="006431A9" w:rsidP="00AF1202">
            <w:pPr>
              <w:spacing w:before="120" w:after="120"/>
            </w:pPr>
            <w:r>
              <w:t>AEMO Obligations</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17</w:t>
            </w:r>
          </w:p>
        </w:tc>
        <w:tc>
          <w:tcPr>
            <w:tcW w:w="2835" w:type="dxa"/>
            <w:shd w:val="clear" w:color="auto" w:fill="auto"/>
            <w:vAlign w:val="center"/>
          </w:tcPr>
          <w:p w:rsidR="006431A9" w:rsidRDefault="00AD16BE" w:rsidP="00AF1202">
            <w:pPr>
              <w:spacing w:before="120" w:after="120"/>
            </w:pPr>
            <w:r>
              <w:t>AEMO Ceases all the Failed</w:t>
            </w:r>
            <w:r w:rsidR="006431A9">
              <w:t xml:space="preserve"> Retailer’s Roles as of ROLR Effective Transfer Date</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17.1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17.2</w:t>
            </w:r>
          </w:p>
        </w:tc>
        <w:tc>
          <w:tcPr>
            <w:tcW w:w="2835" w:type="dxa"/>
            <w:shd w:val="clear" w:color="auto" w:fill="auto"/>
            <w:vAlign w:val="center"/>
          </w:tcPr>
          <w:p w:rsidR="006431A9" w:rsidRDefault="006431A9" w:rsidP="00AF1202">
            <w:pPr>
              <w:spacing w:before="120" w:after="120"/>
            </w:pPr>
            <w:r>
              <w:t>AEMO Obligations</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18</w:t>
            </w:r>
          </w:p>
        </w:tc>
        <w:tc>
          <w:tcPr>
            <w:tcW w:w="2835" w:type="dxa"/>
            <w:shd w:val="clear" w:color="auto" w:fill="auto"/>
            <w:vAlign w:val="center"/>
          </w:tcPr>
          <w:p w:rsidR="006431A9" w:rsidRDefault="006431A9" w:rsidP="00AF1202">
            <w:pPr>
              <w:spacing w:before="120" w:after="120"/>
            </w:pPr>
            <w:r>
              <w:t>Participants Perform a Post ROLR Event Reconciliation of MSATS-Related Data and Prepare a Report for AEMO</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18.1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6431A9" w:rsidP="00AF1202">
            <w:pPr>
              <w:spacing w:before="120" w:after="120"/>
            </w:pPr>
            <w:r w:rsidRPr="00CD09BD">
              <w:t>18.2</w:t>
            </w:r>
          </w:p>
        </w:tc>
        <w:tc>
          <w:tcPr>
            <w:tcW w:w="2835" w:type="dxa"/>
            <w:shd w:val="clear" w:color="auto" w:fill="auto"/>
            <w:vAlign w:val="center"/>
          </w:tcPr>
          <w:p w:rsidR="006431A9" w:rsidRDefault="006431A9" w:rsidP="00AF1202">
            <w:pPr>
              <w:spacing w:before="120" w:after="120"/>
            </w:pPr>
            <w:r>
              <w:t>ROLR Event Affected MSATS Participants Obligations</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6431A9" w:rsidRPr="007A74D8" w:rsidTr="006E514F">
        <w:tc>
          <w:tcPr>
            <w:tcW w:w="1168" w:type="dxa"/>
            <w:shd w:val="clear" w:color="auto" w:fill="auto"/>
            <w:vAlign w:val="center"/>
          </w:tcPr>
          <w:p w:rsidR="006431A9" w:rsidRPr="00CD09BD" w:rsidRDefault="00E83AC8" w:rsidP="00AF1202">
            <w:pPr>
              <w:spacing w:before="120" w:after="120"/>
            </w:pPr>
            <w:r>
              <w:t>18.3</w:t>
            </w:r>
          </w:p>
        </w:tc>
        <w:tc>
          <w:tcPr>
            <w:tcW w:w="2835" w:type="dxa"/>
            <w:shd w:val="clear" w:color="auto" w:fill="auto"/>
            <w:vAlign w:val="center"/>
          </w:tcPr>
          <w:p w:rsidR="006431A9" w:rsidRDefault="006431A9" w:rsidP="00AF1202">
            <w:pPr>
              <w:spacing w:before="120" w:after="120"/>
            </w:pPr>
            <w:r>
              <w:t>Related Part B Section</w:t>
            </w:r>
          </w:p>
        </w:tc>
        <w:tc>
          <w:tcPr>
            <w:tcW w:w="2976" w:type="dxa"/>
            <w:shd w:val="clear" w:color="auto" w:fill="auto"/>
          </w:tcPr>
          <w:p w:rsidR="006431A9" w:rsidRPr="007A74D8" w:rsidRDefault="006431A9" w:rsidP="00AF1202">
            <w:pPr>
              <w:spacing w:before="120" w:after="120"/>
              <w:rPr>
                <w:rFonts w:ascii="Arial" w:hAnsi="Arial" w:cs="Arial"/>
                <w:bCs/>
                <w:color w:val="1E4163"/>
                <w:sz w:val="30"/>
                <w:szCs w:val="30"/>
              </w:rPr>
            </w:pPr>
          </w:p>
        </w:tc>
        <w:tc>
          <w:tcPr>
            <w:tcW w:w="2835" w:type="dxa"/>
          </w:tcPr>
          <w:p w:rsidR="006431A9" w:rsidRPr="007A74D8" w:rsidRDefault="006431A9" w:rsidP="00AF1202">
            <w:pPr>
              <w:spacing w:before="120" w:after="120"/>
              <w:rPr>
                <w:rFonts w:ascii="Arial" w:hAnsi="Arial" w:cs="Arial"/>
                <w:bCs/>
                <w:sz w:val="30"/>
                <w:szCs w:val="30"/>
              </w:rPr>
            </w:pPr>
          </w:p>
        </w:tc>
        <w:tc>
          <w:tcPr>
            <w:tcW w:w="3261" w:type="dxa"/>
          </w:tcPr>
          <w:p w:rsidR="006431A9" w:rsidRPr="007A74D8" w:rsidRDefault="006431A9" w:rsidP="00AF1202">
            <w:pPr>
              <w:spacing w:before="120" w:after="120"/>
              <w:rPr>
                <w:rFonts w:ascii="Arial" w:hAnsi="Arial" w:cs="Arial"/>
                <w:bCs/>
                <w:sz w:val="30"/>
                <w:szCs w:val="30"/>
              </w:rPr>
            </w:pPr>
          </w:p>
        </w:tc>
      </w:tr>
      <w:tr w:rsidR="00335E96" w:rsidRPr="007A74D8" w:rsidTr="006E514F">
        <w:tc>
          <w:tcPr>
            <w:tcW w:w="1168" w:type="dxa"/>
            <w:shd w:val="clear" w:color="auto" w:fill="auto"/>
            <w:vAlign w:val="center"/>
          </w:tcPr>
          <w:p w:rsidR="00335E96" w:rsidRPr="00CD09BD" w:rsidRDefault="00335E96" w:rsidP="00AF1202">
            <w:pPr>
              <w:spacing w:before="120" w:after="120"/>
            </w:pPr>
            <w:r>
              <w:t>19</w:t>
            </w:r>
          </w:p>
        </w:tc>
        <w:tc>
          <w:tcPr>
            <w:tcW w:w="2835" w:type="dxa"/>
            <w:shd w:val="clear" w:color="auto" w:fill="auto"/>
            <w:vAlign w:val="center"/>
          </w:tcPr>
          <w:p w:rsidR="00335E96" w:rsidRDefault="00335E96" w:rsidP="00AF1202">
            <w:pPr>
              <w:spacing w:before="120" w:after="120"/>
            </w:pPr>
            <w:r w:rsidRPr="00335E96">
              <w:t>AEMO CONDUCTS ROLR POST IMPLEMENTATION REVIEW</w:t>
            </w:r>
          </w:p>
        </w:tc>
        <w:tc>
          <w:tcPr>
            <w:tcW w:w="2976" w:type="dxa"/>
            <w:shd w:val="clear" w:color="auto" w:fill="auto"/>
          </w:tcPr>
          <w:p w:rsidR="00335E96" w:rsidRPr="007A74D8" w:rsidRDefault="00335E96" w:rsidP="00AF1202">
            <w:pPr>
              <w:spacing w:before="120" w:after="120"/>
              <w:rPr>
                <w:rFonts w:ascii="Arial" w:hAnsi="Arial" w:cs="Arial"/>
                <w:bCs/>
                <w:color w:val="1E4163"/>
                <w:sz w:val="30"/>
                <w:szCs w:val="30"/>
              </w:rPr>
            </w:pPr>
          </w:p>
        </w:tc>
        <w:tc>
          <w:tcPr>
            <w:tcW w:w="2835" w:type="dxa"/>
          </w:tcPr>
          <w:p w:rsidR="00335E96" w:rsidRPr="007A74D8" w:rsidRDefault="00335E96" w:rsidP="00AF1202">
            <w:pPr>
              <w:spacing w:before="120" w:after="120"/>
              <w:rPr>
                <w:rFonts w:ascii="Arial" w:hAnsi="Arial" w:cs="Arial"/>
                <w:bCs/>
                <w:sz w:val="30"/>
                <w:szCs w:val="30"/>
              </w:rPr>
            </w:pPr>
          </w:p>
        </w:tc>
        <w:tc>
          <w:tcPr>
            <w:tcW w:w="3261" w:type="dxa"/>
          </w:tcPr>
          <w:p w:rsidR="00335E96" w:rsidRPr="007A74D8" w:rsidRDefault="00335E96" w:rsidP="00AF1202">
            <w:pPr>
              <w:spacing w:before="120" w:after="120"/>
              <w:rPr>
                <w:rFonts w:ascii="Arial" w:hAnsi="Arial" w:cs="Arial"/>
                <w:bCs/>
                <w:sz w:val="30"/>
                <w:szCs w:val="30"/>
              </w:rPr>
            </w:pPr>
          </w:p>
        </w:tc>
      </w:tr>
      <w:tr w:rsidR="00335E96" w:rsidRPr="007A74D8" w:rsidTr="006E514F">
        <w:tc>
          <w:tcPr>
            <w:tcW w:w="1168" w:type="dxa"/>
            <w:shd w:val="clear" w:color="auto" w:fill="auto"/>
            <w:vAlign w:val="center"/>
          </w:tcPr>
          <w:p w:rsidR="00335E96" w:rsidRDefault="00335E96" w:rsidP="00AF1202">
            <w:pPr>
              <w:spacing w:before="120" w:after="120"/>
            </w:pPr>
            <w:r>
              <w:t>19.1</w:t>
            </w:r>
          </w:p>
        </w:tc>
        <w:tc>
          <w:tcPr>
            <w:tcW w:w="2835" w:type="dxa"/>
            <w:shd w:val="clear" w:color="auto" w:fill="auto"/>
            <w:vAlign w:val="center"/>
          </w:tcPr>
          <w:p w:rsidR="00335E96" w:rsidRPr="00335E96" w:rsidRDefault="00335E96" w:rsidP="00AF1202">
            <w:pPr>
              <w:spacing w:before="120" w:after="120"/>
            </w:pPr>
            <w:r>
              <w:t>AEMO Obligations</w:t>
            </w:r>
          </w:p>
        </w:tc>
        <w:tc>
          <w:tcPr>
            <w:tcW w:w="2976" w:type="dxa"/>
            <w:shd w:val="clear" w:color="auto" w:fill="auto"/>
          </w:tcPr>
          <w:p w:rsidR="00335E96" w:rsidRPr="007A74D8" w:rsidRDefault="00335E96" w:rsidP="00AF1202">
            <w:pPr>
              <w:spacing w:before="120" w:after="120"/>
              <w:rPr>
                <w:rFonts w:ascii="Arial" w:hAnsi="Arial" w:cs="Arial"/>
                <w:bCs/>
                <w:color w:val="1E4163"/>
                <w:sz w:val="30"/>
                <w:szCs w:val="30"/>
              </w:rPr>
            </w:pPr>
          </w:p>
        </w:tc>
        <w:tc>
          <w:tcPr>
            <w:tcW w:w="2835" w:type="dxa"/>
          </w:tcPr>
          <w:p w:rsidR="00335E96" w:rsidRPr="007A74D8" w:rsidRDefault="00335E96" w:rsidP="00AF1202">
            <w:pPr>
              <w:spacing w:before="120" w:after="120"/>
              <w:rPr>
                <w:rFonts w:ascii="Arial" w:hAnsi="Arial" w:cs="Arial"/>
                <w:bCs/>
                <w:sz w:val="30"/>
                <w:szCs w:val="30"/>
              </w:rPr>
            </w:pPr>
          </w:p>
        </w:tc>
        <w:tc>
          <w:tcPr>
            <w:tcW w:w="3261" w:type="dxa"/>
          </w:tcPr>
          <w:p w:rsidR="00335E96" w:rsidRPr="007A74D8" w:rsidRDefault="00335E96" w:rsidP="00AF1202">
            <w:pPr>
              <w:spacing w:before="120" w:after="120"/>
              <w:rPr>
                <w:rFonts w:ascii="Arial" w:hAnsi="Arial" w:cs="Arial"/>
                <w:bCs/>
                <w:sz w:val="30"/>
                <w:szCs w:val="30"/>
              </w:rPr>
            </w:pPr>
          </w:p>
        </w:tc>
      </w:tr>
      <w:tr w:rsidR="007B3FDF" w:rsidRPr="007A74D8" w:rsidTr="006E514F">
        <w:tc>
          <w:tcPr>
            <w:tcW w:w="1168" w:type="dxa"/>
            <w:shd w:val="clear" w:color="auto" w:fill="auto"/>
            <w:vAlign w:val="center"/>
          </w:tcPr>
          <w:p w:rsidR="007B3FDF" w:rsidRDefault="007B3FDF" w:rsidP="00AF1202">
            <w:pPr>
              <w:spacing w:before="120" w:after="120"/>
            </w:pPr>
            <w:r>
              <w:lastRenderedPageBreak/>
              <w:t>APPENDIX - 1</w:t>
            </w:r>
          </w:p>
        </w:tc>
        <w:tc>
          <w:tcPr>
            <w:tcW w:w="2835" w:type="dxa"/>
            <w:shd w:val="clear" w:color="auto" w:fill="auto"/>
            <w:vAlign w:val="center"/>
          </w:tcPr>
          <w:p w:rsidR="007B3FDF" w:rsidRDefault="007B3FDF" w:rsidP="00AF1202">
            <w:pPr>
              <w:spacing w:before="120" w:after="120"/>
            </w:pPr>
            <w:r w:rsidRPr="007B3FDF">
              <w:t>SPECIFICATIONS FOR ROLR REPORTS</w:t>
            </w:r>
          </w:p>
        </w:tc>
        <w:tc>
          <w:tcPr>
            <w:tcW w:w="2976" w:type="dxa"/>
            <w:shd w:val="clear" w:color="auto" w:fill="auto"/>
          </w:tcPr>
          <w:p w:rsidR="007B3FDF" w:rsidRPr="007A74D8" w:rsidRDefault="007B3FDF" w:rsidP="00AF1202">
            <w:pPr>
              <w:spacing w:before="120" w:after="120"/>
              <w:rPr>
                <w:rFonts w:ascii="Arial" w:hAnsi="Arial" w:cs="Arial"/>
                <w:bCs/>
                <w:color w:val="1E4163"/>
                <w:sz w:val="30"/>
                <w:szCs w:val="30"/>
              </w:rPr>
            </w:pPr>
          </w:p>
        </w:tc>
        <w:tc>
          <w:tcPr>
            <w:tcW w:w="2835" w:type="dxa"/>
          </w:tcPr>
          <w:p w:rsidR="007B3FDF" w:rsidRPr="007A74D8" w:rsidRDefault="007B3FDF" w:rsidP="00AF1202">
            <w:pPr>
              <w:spacing w:before="120" w:after="120"/>
              <w:rPr>
                <w:rFonts w:ascii="Arial" w:hAnsi="Arial" w:cs="Arial"/>
                <w:bCs/>
                <w:sz w:val="30"/>
                <w:szCs w:val="30"/>
              </w:rPr>
            </w:pPr>
          </w:p>
        </w:tc>
        <w:tc>
          <w:tcPr>
            <w:tcW w:w="3261" w:type="dxa"/>
          </w:tcPr>
          <w:p w:rsidR="007B3FDF" w:rsidRPr="007A74D8" w:rsidRDefault="007B3FDF" w:rsidP="00AF1202">
            <w:pPr>
              <w:spacing w:before="120" w:after="120"/>
              <w:rPr>
                <w:rFonts w:ascii="Arial" w:hAnsi="Arial" w:cs="Arial"/>
                <w:bCs/>
                <w:sz w:val="30"/>
                <w:szCs w:val="30"/>
              </w:rPr>
            </w:pPr>
          </w:p>
        </w:tc>
      </w:tr>
    </w:tbl>
    <w:p w:rsidR="00D852CB" w:rsidRDefault="00D852CB" w:rsidP="00230A66"/>
    <w:p w:rsidR="00F01A06" w:rsidRDefault="00276151" w:rsidP="00F01A06">
      <w:pPr>
        <w:pStyle w:val="Heading1"/>
      </w:pPr>
      <w:r>
        <w:br w:type="page"/>
      </w:r>
      <w:bookmarkStart w:id="9" w:name="_Toc454804778"/>
      <w:r w:rsidR="00F01A06">
        <w:lastRenderedPageBreak/>
        <w:t>NMI Standing Data Schedule</w:t>
      </w:r>
      <w:bookmarkEnd w:id="9"/>
    </w:p>
    <w:p w:rsidR="00276151"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A74D8" w:rsidRPr="007A74D8" w:rsidTr="006E514F">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1</w:t>
            </w:r>
          </w:p>
        </w:tc>
        <w:tc>
          <w:tcPr>
            <w:tcW w:w="2835" w:type="dxa"/>
            <w:shd w:val="clear" w:color="auto" w:fill="auto"/>
            <w:vAlign w:val="center"/>
          </w:tcPr>
          <w:p w:rsidR="007A74D8" w:rsidRPr="007A74D8" w:rsidRDefault="0019191C" w:rsidP="00AF1202">
            <w:pPr>
              <w:spacing w:before="120" w:after="120"/>
            </w:pPr>
            <w:r w:rsidRPr="0019191C">
              <w:t>INTRODUCTION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1.1</w:t>
            </w:r>
          </w:p>
        </w:tc>
        <w:tc>
          <w:tcPr>
            <w:tcW w:w="2835" w:type="dxa"/>
            <w:shd w:val="clear" w:color="auto" w:fill="auto"/>
            <w:vAlign w:val="center"/>
          </w:tcPr>
          <w:p w:rsidR="007A74D8" w:rsidRPr="007A74D8" w:rsidRDefault="0019191C" w:rsidP="00AF1202">
            <w:pPr>
              <w:spacing w:before="120" w:after="120"/>
            </w:pPr>
            <w:r w:rsidRPr="0019191C">
              <w:t>Purpose and Scope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1.2</w:t>
            </w:r>
          </w:p>
        </w:tc>
        <w:tc>
          <w:tcPr>
            <w:tcW w:w="2835" w:type="dxa"/>
            <w:shd w:val="clear" w:color="auto" w:fill="auto"/>
            <w:vAlign w:val="center"/>
          </w:tcPr>
          <w:p w:rsidR="007A74D8" w:rsidRPr="007A74D8" w:rsidRDefault="0019191C" w:rsidP="00AF1202">
            <w:pPr>
              <w:spacing w:before="120" w:after="120"/>
            </w:pPr>
            <w:r w:rsidRPr="0019191C">
              <w:t>Definitions and Interpretation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1.3</w:t>
            </w:r>
          </w:p>
        </w:tc>
        <w:tc>
          <w:tcPr>
            <w:tcW w:w="2835" w:type="dxa"/>
            <w:shd w:val="clear" w:color="auto" w:fill="auto"/>
            <w:vAlign w:val="center"/>
          </w:tcPr>
          <w:p w:rsidR="007A74D8" w:rsidRPr="007A74D8" w:rsidRDefault="0019191C" w:rsidP="00AF1202">
            <w:pPr>
              <w:spacing w:before="120" w:after="120"/>
            </w:pPr>
            <w:r w:rsidRPr="0019191C">
              <w:t>Related Documents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2</w:t>
            </w:r>
          </w:p>
        </w:tc>
        <w:tc>
          <w:tcPr>
            <w:tcW w:w="2835" w:type="dxa"/>
            <w:shd w:val="clear" w:color="auto" w:fill="auto"/>
            <w:vAlign w:val="center"/>
          </w:tcPr>
          <w:p w:rsidR="007A74D8" w:rsidRPr="007A74D8" w:rsidRDefault="0019191C" w:rsidP="00AF1202">
            <w:pPr>
              <w:spacing w:before="120" w:after="120"/>
            </w:pPr>
            <w:r w:rsidRPr="0019191C">
              <w:t>NMI STANDING DATA SCHEDULE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3</w:t>
            </w:r>
          </w:p>
        </w:tc>
        <w:tc>
          <w:tcPr>
            <w:tcW w:w="2835" w:type="dxa"/>
            <w:shd w:val="clear" w:color="auto" w:fill="auto"/>
            <w:vAlign w:val="center"/>
          </w:tcPr>
          <w:p w:rsidR="007A74D8" w:rsidRPr="007A74D8" w:rsidRDefault="0019191C" w:rsidP="00AF1202">
            <w:pPr>
              <w:spacing w:before="120" w:after="120"/>
            </w:pPr>
            <w:r w:rsidRPr="0019191C">
              <w:t>RIGHTS AND 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19191C" w:rsidP="00AF1202">
            <w:pPr>
              <w:spacing w:before="120" w:after="120"/>
            </w:pPr>
            <w:r w:rsidRPr="00CD09BD">
              <w:t>3.1</w:t>
            </w:r>
          </w:p>
        </w:tc>
        <w:tc>
          <w:tcPr>
            <w:tcW w:w="2835" w:type="dxa"/>
            <w:shd w:val="clear" w:color="auto" w:fill="auto"/>
            <w:vAlign w:val="center"/>
          </w:tcPr>
          <w:p w:rsidR="007A74D8" w:rsidRPr="007A74D8" w:rsidRDefault="0019191C" w:rsidP="00AF1202">
            <w:pPr>
              <w:spacing w:before="120" w:after="120"/>
            </w:pPr>
            <w:r w:rsidRPr="0019191C">
              <w:t>Obligations to supply data for the NMI Standing Data Schedule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19191C" w:rsidRPr="007A74D8" w:rsidTr="006E514F">
        <w:tc>
          <w:tcPr>
            <w:tcW w:w="1168" w:type="dxa"/>
            <w:shd w:val="clear" w:color="auto" w:fill="auto"/>
            <w:vAlign w:val="center"/>
          </w:tcPr>
          <w:p w:rsidR="0019191C" w:rsidRPr="00CD09BD" w:rsidRDefault="0019191C" w:rsidP="00AF1202">
            <w:pPr>
              <w:spacing w:before="120" w:after="120"/>
            </w:pPr>
            <w:r w:rsidRPr="00CD09BD">
              <w:t>3.2</w:t>
            </w:r>
          </w:p>
        </w:tc>
        <w:tc>
          <w:tcPr>
            <w:tcW w:w="2835" w:type="dxa"/>
            <w:shd w:val="clear" w:color="auto" w:fill="auto"/>
            <w:vAlign w:val="center"/>
          </w:tcPr>
          <w:p w:rsidR="0019191C" w:rsidRPr="007A74D8" w:rsidRDefault="0019191C" w:rsidP="00AF1202">
            <w:pPr>
              <w:spacing w:before="120" w:after="120"/>
            </w:pPr>
            <w:r w:rsidRPr="0019191C">
              <w:t>Obligations when using the NMI Standing Data Schedule</w:t>
            </w:r>
          </w:p>
        </w:tc>
        <w:tc>
          <w:tcPr>
            <w:tcW w:w="2976" w:type="dxa"/>
            <w:shd w:val="clear" w:color="auto" w:fill="auto"/>
          </w:tcPr>
          <w:p w:rsidR="0019191C" w:rsidRPr="007A74D8" w:rsidRDefault="0019191C" w:rsidP="00AF1202">
            <w:pPr>
              <w:spacing w:before="120" w:after="120"/>
              <w:rPr>
                <w:rFonts w:ascii="Arial" w:hAnsi="Arial" w:cs="Arial"/>
                <w:bCs/>
                <w:color w:val="1E4163"/>
                <w:sz w:val="30"/>
                <w:szCs w:val="30"/>
              </w:rPr>
            </w:pPr>
          </w:p>
        </w:tc>
        <w:tc>
          <w:tcPr>
            <w:tcW w:w="2835" w:type="dxa"/>
          </w:tcPr>
          <w:p w:rsidR="0019191C" w:rsidRPr="007A74D8" w:rsidRDefault="0019191C" w:rsidP="00AF1202">
            <w:pPr>
              <w:spacing w:before="120" w:after="120"/>
              <w:rPr>
                <w:rFonts w:ascii="Arial" w:hAnsi="Arial" w:cs="Arial"/>
                <w:bCs/>
                <w:sz w:val="30"/>
                <w:szCs w:val="30"/>
              </w:rPr>
            </w:pPr>
          </w:p>
        </w:tc>
        <w:tc>
          <w:tcPr>
            <w:tcW w:w="3261" w:type="dxa"/>
          </w:tcPr>
          <w:p w:rsidR="0019191C" w:rsidRPr="007A74D8" w:rsidRDefault="0019191C" w:rsidP="00AF1202">
            <w:pPr>
              <w:spacing w:before="120" w:after="120"/>
              <w:rPr>
                <w:rFonts w:ascii="Arial" w:hAnsi="Arial" w:cs="Arial"/>
                <w:bCs/>
                <w:sz w:val="30"/>
                <w:szCs w:val="30"/>
              </w:rPr>
            </w:pPr>
          </w:p>
        </w:tc>
      </w:tr>
    </w:tbl>
    <w:p w:rsidR="00F01A06" w:rsidRDefault="00276151" w:rsidP="00F01A06">
      <w:pPr>
        <w:pStyle w:val="Heading1"/>
      </w:pPr>
      <w:r>
        <w:br w:type="page"/>
      </w:r>
      <w:bookmarkStart w:id="10" w:name="_Toc454804779"/>
      <w:r w:rsidR="00F01A06">
        <w:lastRenderedPageBreak/>
        <w:t>Service Level Procedures for MDP</w:t>
      </w:r>
      <w:bookmarkEnd w:id="10"/>
    </w:p>
    <w:p w:rsidR="00D23F88" w:rsidRPr="00D23F88"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7A74D8" w:rsidRPr="007A74D8" w:rsidTr="006E514F">
        <w:tc>
          <w:tcPr>
            <w:tcW w:w="1168"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7A74D8" w:rsidRPr="007A74D8" w:rsidTr="006E514F">
        <w:trPr>
          <w:trHeight w:val="485"/>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1</w:t>
            </w:r>
          </w:p>
        </w:tc>
        <w:tc>
          <w:tcPr>
            <w:tcW w:w="2835" w:type="dxa"/>
            <w:shd w:val="clear" w:color="auto" w:fill="auto"/>
            <w:vAlign w:val="center"/>
          </w:tcPr>
          <w:p w:rsidR="007A74D8" w:rsidRPr="007A74D8" w:rsidRDefault="00E33765" w:rsidP="00AF1202">
            <w:pPr>
              <w:spacing w:before="120" w:after="120"/>
            </w:pPr>
            <w:r w:rsidRPr="00E33765">
              <w:t>INTRODUCTION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1.1</w:t>
            </w:r>
          </w:p>
        </w:tc>
        <w:tc>
          <w:tcPr>
            <w:tcW w:w="2835" w:type="dxa"/>
            <w:shd w:val="clear" w:color="auto" w:fill="auto"/>
            <w:vAlign w:val="center"/>
          </w:tcPr>
          <w:p w:rsidR="007A74D8" w:rsidRPr="007A74D8" w:rsidRDefault="00E33765" w:rsidP="00AF1202">
            <w:pPr>
              <w:spacing w:before="120" w:after="120"/>
            </w:pPr>
            <w:r w:rsidRPr="00E33765">
              <w:t>Purpose and Scope</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1.2</w:t>
            </w:r>
          </w:p>
        </w:tc>
        <w:tc>
          <w:tcPr>
            <w:tcW w:w="2835" w:type="dxa"/>
            <w:shd w:val="clear" w:color="auto" w:fill="auto"/>
            <w:vAlign w:val="center"/>
          </w:tcPr>
          <w:p w:rsidR="007A74D8" w:rsidRPr="007A74D8" w:rsidRDefault="00E33765" w:rsidP="00AF1202">
            <w:pPr>
              <w:spacing w:before="120" w:after="120"/>
            </w:pPr>
            <w:r w:rsidRPr="00E33765">
              <w:t>Definitions and Interpretation</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000450" w:rsidRPr="007A74D8" w:rsidTr="006E514F">
        <w:tc>
          <w:tcPr>
            <w:tcW w:w="1168" w:type="dxa"/>
            <w:shd w:val="clear" w:color="auto" w:fill="auto"/>
            <w:vAlign w:val="center"/>
          </w:tcPr>
          <w:p w:rsidR="00000450" w:rsidRPr="00CD09BD" w:rsidRDefault="00000450" w:rsidP="00AF1202">
            <w:pPr>
              <w:spacing w:before="120" w:after="120"/>
            </w:pPr>
            <w:r>
              <w:t>1.3</w:t>
            </w:r>
          </w:p>
        </w:tc>
        <w:tc>
          <w:tcPr>
            <w:tcW w:w="2835" w:type="dxa"/>
            <w:shd w:val="clear" w:color="auto" w:fill="auto"/>
            <w:vAlign w:val="center"/>
          </w:tcPr>
          <w:p w:rsidR="00000450" w:rsidRPr="00E33765" w:rsidRDefault="00000450" w:rsidP="00AF1202">
            <w:pPr>
              <w:spacing w:before="120" w:after="120"/>
            </w:pPr>
            <w:r>
              <w:t>Related Documents</w:t>
            </w:r>
          </w:p>
        </w:tc>
        <w:tc>
          <w:tcPr>
            <w:tcW w:w="2976" w:type="dxa"/>
            <w:shd w:val="clear" w:color="auto" w:fill="auto"/>
          </w:tcPr>
          <w:p w:rsidR="00000450" w:rsidRPr="007A74D8" w:rsidRDefault="00000450" w:rsidP="00AF1202">
            <w:pPr>
              <w:spacing w:before="120" w:after="120"/>
              <w:rPr>
                <w:rFonts w:ascii="Arial" w:hAnsi="Arial" w:cs="Arial"/>
                <w:bCs/>
                <w:color w:val="1E4163"/>
                <w:sz w:val="30"/>
                <w:szCs w:val="30"/>
              </w:rPr>
            </w:pPr>
          </w:p>
        </w:tc>
        <w:tc>
          <w:tcPr>
            <w:tcW w:w="2835" w:type="dxa"/>
          </w:tcPr>
          <w:p w:rsidR="00000450" w:rsidRPr="007A74D8" w:rsidRDefault="00000450" w:rsidP="00AF1202">
            <w:pPr>
              <w:spacing w:before="120" w:after="120"/>
              <w:rPr>
                <w:rFonts w:ascii="Arial" w:hAnsi="Arial" w:cs="Arial"/>
                <w:bCs/>
                <w:sz w:val="30"/>
                <w:szCs w:val="30"/>
              </w:rPr>
            </w:pPr>
          </w:p>
        </w:tc>
        <w:tc>
          <w:tcPr>
            <w:tcW w:w="3261" w:type="dxa"/>
          </w:tcPr>
          <w:p w:rsidR="00000450" w:rsidRPr="007A74D8" w:rsidRDefault="00000450"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2</w:t>
            </w:r>
          </w:p>
        </w:tc>
        <w:tc>
          <w:tcPr>
            <w:tcW w:w="2835" w:type="dxa"/>
            <w:shd w:val="clear" w:color="auto" w:fill="auto"/>
            <w:vAlign w:val="center"/>
          </w:tcPr>
          <w:p w:rsidR="007A74D8" w:rsidRPr="007A74D8" w:rsidRDefault="00E33765" w:rsidP="00AF1202">
            <w:pPr>
              <w:spacing w:before="120" w:after="120"/>
            </w:pPr>
            <w:r w:rsidRPr="00E33765">
              <w:t>OBLIGATIONS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2.1</w:t>
            </w:r>
          </w:p>
        </w:tc>
        <w:tc>
          <w:tcPr>
            <w:tcW w:w="2835" w:type="dxa"/>
            <w:shd w:val="clear" w:color="auto" w:fill="auto"/>
            <w:vAlign w:val="center"/>
          </w:tcPr>
          <w:p w:rsidR="007A74D8" w:rsidRPr="007A74D8" w:rsidRDefault="00E33765" w:rsidP="00AF1202">
            <w:pPr>
              <w:spacing w:before="120" w:after="120"/>
            </w:pPr>
            <w:r w:rsidRPr="00E33765">
              <w:t>Metering data services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2.2</w:t>
            </w:r>
          </w:p>
        </w:tc>
        <w:tc>
          <w:tcPr>
            <w:tcW w:w="2835" w:type="dxa"/>
            <w:shd w:val="clear" w:color="auto" w:fill="auto"/>
            <w:vAlign w:val="center"/>
          </w:tcPr>
          <w:p w:rsidR="007A74D8" w:rsidRPr="007A74D8" w:rsidRDefault="00E33765" w:rsidP="00AF1202">
            <w:pPr>
              <w:spacing w:before="120" w:after="120"/>
            </w:pPr>
            <w:r w:rsidRPr="00E33765">
              <w:t>Use of sub-contractors</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7A74D8" w:rsidRPr="007A74D8" w:rsidTr="006E514F">
        <w:tc>
          <w:tcPr>
            <w:tcW w:w="1168" w:type="dxa"/>
            <w:shd w:val="clear" w:color="auto" w:fill="auto"/>
            <w:vAlign w:val="center"/>
          </w:tcPr>
          <w:p w:rsidR="007A74D8" w:rsidRPr="00CD09BD" w:rsidRDefault="00E33765" w:rsidP="00AF1202">
            <w:pPr>
              <w:spacing w:before="120" w:after="120"/>
            </w:pPr>
            <w:r w:rsidRPr="00CD09BD">
              <w:t>2.3</w:t>
            </w:r>
          </w:p>
        </w:tc>
        <w:tc>
          <w:tcPr>
            <w:tcW w:w="2835" w:type="dxa"/>
            <w:shd w:val="clear" w:color="auto" w:fill="auto"/>
            <w:vAlign w:val="center"/>
          </w:tcPr>
          <w:p w:rsidR="007A74D8" w:rsidRPr="007A74D8" w:rsidRDefault="00E33765" w:rsidP="00AF1202">
            <w:pPr>
              <w:spacing w:before="120" w:after="120"/>
            </w:pPr>
            <w:r w:rsidRPr="00E33765">
              <w:t>Specific obligations for MDP - Category D</w:t>
            </w:r>
          </w:p>
        </w:tc>
        <w:tc>
          <w:tcPr>
            <w:tcW w:w="2976" w:type="dxa"/>
            <w:shd w:val="clear" w:color="auto" w:fill="auto"/>
          </w:tcPr>
          <w:p w:rsidR="007A74D8" w:rsidRPr="007A74D8" w:rsidRDefault="007A74D8" w:rsidP="00AF1202">
            <w:pPr>
              <w:spacing w:before="120" w:after="120"/>
              <w:rPr>
                <w:rFonts w:ascii="Arial" w:hAnsi="Arial" w:cs="Arial"/>
                <w:bCs/>
                <w:color w:val="1E4163"/>
                <w:sz w:val="30"/>
                <w:szCs w:val="30"/>
              </w:rPr>
            </w:pPr>
          </w:p>
        </w:tc>
        <w:tc>
          <w:tcPr>
            <w:tcW w:w="2835" w:type="dxa"/>
          </w:tcPr>
          <w:p w:rsidR="007A74D8" w:rsidRPr="007A74D8" w:rsidRDefault="007A74D8" w:rsidP="00AF1202">
            <w:pPr>
              <w:spacing w:before="120" w:after="120"/>
              <w:rPr>
                <w:rFonts w:ascii="Arial" w:hAnsi="Arial" w:cs="Arial"/>
                <w:bCs/>
                <w:sz w:val="30"/>
                <w:szCs w:val="30"/>
              </w:rPr>
            </w:pPr>
          </w:p>
        </w:tc>
        <w:tc>
          <w:tcPr>
            <w:tcW w:w="3261" w:type="dxa"/>
          </w:tcPr>
          <w:p w:rsidR="007A74D8" w:rsidRPr="007A74D8" w:rsidRDefault="007A74D8" w:rsidP="00AF1202">
            <w:pPr>
              <w:spacing w:before="120" w:after="120"/>
              <w:rPr>
                <w:rFonts w:ascii="Arial" w:hAnsi="Arial" w:cs="Arial"/>
                <w:bCs/>
                <w:sz w:val="30"/>
                <w:szCs w:val="30"/>
              </w:rPr>
            </w:pPr>
          </w:p>
        </w:tc>
      </w:tr>
      <w:tr w:rsidR="00E33765" w:rsidRPr="007A74D8" w:rsidTr="006E514F">
        <w:tc>
          <w:tcPr>
            <w:tcW w:w="1168" w:type="dxa"/>
            <w:shd w:val="clear" w:color="auto" w:fill="auto"/>
            <w:vAlign w:val="center"/>
          </w:tcPr>
          <w:p w:rsidR="00E33765" w:rsidRPr="00CD09BD" w:rsidRDefault="00E33765" w:rsidP="00AF1202">
            <w:pPr>
              <w:spacing w:before="120" w:after="120"/>
            </w:pPr>
            <w:r w:rsidRPr="00CD09BD">
              <w:t>2.4</w:t>
            </w:r>
          </w:p>
        </w:tc>
        <w:tc>
          <w:tcPr>
            <w:tcW w:w="2835" w:type="dxa"/>
            <w:shd w:val="clear" w:color="auto" w:fill="auto"/>
            <w:vAlign w:val="center"/>
          </w:tcPr>
          <w:p w:rsidR="00E33765" w:rsidRPr="00E33765" w:rsidRDefault="00E33765" w:rsidP="00AF1202">
            <w:pPr>
              <w:spacing w:before="120" w:after="120"/>
            </w:pPr>
            <w:r w:rsidRPr="00E33765">
              <w:t>Specific obligations for MDP - Category C</w:t>
            </w:r>
          </w:p>
        </w:tc>
        <w:tc>
          <w:tcPr>
            <w:tcW w:w="2976" w:type="dxa"/>
            <w:shd w:val="clear" w:color="auto" w:fill="auto"/>
          </w:tcPr>
          <w:p w:rsidR="00E33765" w:rsidRPr="007A74D8" w:rsidRDefault="00E33765" w:rsidP="00AF1202">
            <w:pPr>
              <w:spacing w:before="120" w:after="120"/>
              <w:rPr>
                <w:rFonts w:ascii="Arial" w:hAnsi="Arial" w:cs="Arial"/>
                <w:bCs/>
                <w:color w:val="1E4163"/>
                <w:sz w:val="30"/>
                <w:szCs w:val="30"/>
              </w:rPr>
            </w:pPr>
          </w:p>
        </w:tc>
        <w:tc>
          <w:tcPr>
            <w:tcW w:w="2835" w:type="dxa"/>
          </w:tcPr>
          <w:p w:rsidR="00E33765" w:rsidRPr="007A74D8" w:rsidRDefault="00E33765" w:rsidP="00AF1202">
            <w:pPr>
              <w:spacing w:before="120" w:after="120"/>
              <w:rPr>
                <w:rFonts w:ascii="Arial" w:hAnsi="Arial" w:cs="Arial"/>
                <w:bCs/>
                <w:sz w:val="30"/>
                <w:szCs w:val="30"/>
              </w:rPr>
            </w:pPr>
          </w:p>
        </w:tc>
        <w:tc>
          <w:tcPr>
            <w:tcW w:w="3261" w:type="dxa"/>
          </w:tcPr>
          <w:p w:rsidR="00E33765" w:rsidRPr="007A74D8" w:rsidRDefault="00E33765" w:rsidP="00AF1202">
            <w:pPr>
              <w:spacing w:before="120" w:after="120"/>
              <w:rPr>
                <w:rFonts w:ascii="Arial" w:hAnsi="Arial" w:cs="Arial"/>
                <w:bCs/>
                <w:sz w:val="30"/>
                <w:szCs w:val="30"/>
              </w:rPr>
            </w:pPr>
          </w:p>
        </w:tc>
      </w:tr>
      <w:tr w:rsidR="00E33765" w:rsidRPr="007A74D8" w:rsidTr="006E514F">
        <w:tc>
          <w:tcPr>
            <w:tcW w:w="1168" w:type="dxa"/>
            <w:shd w:val="clear" w:color="auto" w:fill="auto"/>
            <w:vAlign w:val="center"/>
          </w:tcPr>
          <w:p w:rsidR="00E33765" w:rsidRPr="00CD09BD" w:rsidRDefault="00D23F88" w:rsidP="00AF1202">
            <w:pPr>
              <w:spacing w:before="120" w:after="120"/>
            </w:pPr>
            <w:r w:rsidRPr="00CD09BD">
              <w:lastRenderedPageBreak/>
              <w:t>3</w:t>
            </w:r>
          </w:p>
        </w:tc>
        <w:tc>
          <w:tcPr>
            <w:tcW w:w="2835" w:type="dxa"/>
            <w:shd w:val="clear" w:color="auto" w:fill="auto"/>
            <w:vAlign w:val="center"/>
          </w:tcPr>
          <w:p w:rsidR="00E33765" w:rsidRPr="00E33765" w:rsidRDefault="00E33765" w:rsidP="00AF1202">
            <w:pPr>
              <w:spacing w:before="120" w:after="120"/>
            </w:pPr>
            <w:r w:rsidRPr="00E33765">
              <w:t>SERVICE REQUIREMENTS FOR MDPS – CATEGORY D</w:t>
            </w:r>
          </w:p>
        </w:tc>
        <w:tc>
          <w:tcPr>
            <w:tcW w:w="2976" w:type="dxa"/>
            <w:shd w:val="clear" w:color="auto" w:fill="auto"/>
          </w:tcPr>
          <w:p w:rsidR="00E33765" w:rsidRPr="007A74D8" w:rsidRDefault="00E33765" w:rsidP="00AF1202">
            <w:pPr>
              <w:spacing w:before="120" w:after="120"/>
              <w:rPr>
                <w:rFonts w:ascii="Arial" w:hAnsi="Arial" w:cs="Arial"/>
                <w:bCs/>
                <w:color w:val="1E4163"/>
                <w:sz w:val="30"/>
                <w:szCs w:val="30"/>
              </w:rPr>
            </w:pPr>
          </w:p>
        </w:tc>
        <w:tc>
          <w:tcPr>
            <w:tcW w:w="2835" w:type="dxa"/>
          </w:tcPr>
          <w:p w:rsidR="00E33765" w:rsidRPr="007A74D8" w:rsidRDefault="00E33765" w:rsidP="00AF1202">
            <w:pPr>
              <w:spacing w:before="120" w:after="120"/>
              <w:rPr>
                <w:rFonts w:ascii="Arial" w:hAnsi="Arial" w:cs="Arial"/>
                <w:bCs/>
                <w:sz w:val="30"/>
                <w:szCs w:val="30"/>
              </w:rPr>
            </w:pPr>
          </w:p>
        </w:tc>
        <w:tc>
          <w:tcPr>
            <w:tcW w:w="3261" w:type="dxa"/>
          </w:tcPr>
          <w:p w:rsidR="00E33765" w:rsidRPr="007A74D8" w:rsidRDefault="00E33765" w:rsidP="00AF1202">
            <w:pPr>
              <w:spacing w:before="120" w:after="120"/>
              <w:rPr>
                <w:rFonts w:ascii="Arial" w:hAnsi="Arial" w:cs="Arial"/>
                <w:bCs/>
                <w:sz w:val="30"/>
                <w:szCs w:val="30"/>
              </w:rPr>
            </w:pPr>
          </w:p>
        </w:tc>
      </w:tr>
      <w:tr w:rsidR="00E33765" w:rsidRPr="007A74D8" w:rsidTr="006E514F">
        <w:tc>
          <w:tcPr>
            <w:tcW w:w="1168" w:type="dxa"/>
            <w:shd w:val="clear" w:color="auto" w:fill="auto"/>
            <w:vAlign w:val="center"/>
          </w:tcPr>
          <w:p w:rsidR="00E33765" w:rsidRPr="00CD09BD" w:rsidRDefault="00D23F88" w:rsidP="00AF1202">
            <w:pPr>
              <w:spacing w:before="120" w:after="120"/>
            </w:pPr>
            <w:r w:rsidRPr="00CD09BD">
              <w:t>3.1</w:t>
            </w:r>
          </w:p>
        </w:tc>
        <w:tc>
          <w:tcPr>
            <w:tcW w:w="2835" w:type="dxa"/>
            <w:shd w:val="clear" w:color="auto" w:fill="auto"/>
            <w:vAlign w:val="center"/>
          </w:tcPr>
          <w:p w:rsidR="00E33765" w:rsidRPr="00E33765" w:rsidRDefault="00E33765" w:rsidP="00AF1202">
            <w:pPr>
              <w:spacing w:before="120" w:after="120"/>
            </w:pPr>
            <w:r w:rsidRPr="00E33765">
              <w:t>System requirements</w:t>
            </w:r>
          </w:p>
        </w:tc>
        <w:tc>
          <w:tcPr>
            <w:tcW w:w="2976" w:type="dxa"/>
            <w:shd w:val="clear" w:color="auto" w:fill="auto"/>
          </w:tcPr>
          <w:p w:rsidR="00E33765" w:rsidRPr="007A74D8" w:rsidRDefault="00E33765" w:rsidP="00AF1202">
            <w:pPr>
              <w:spacing w:before="120" w:after="120"/>
              <w:rPr>
                <w:rFonts w:ascii="Arial" w:hAnsi="Arial" w:cs="Arial"/>
                <w:bCs/>
                <w:color w:val="1E4163"/>
                <w:sz w:val="30"/>
                <w:szCs w:val="30"/>
              </w:rPr>
            </w:pPr>
          </w:p>
        </w:tc>
        <w:tc>
          <w:tcPr>
            <w:tcW w:w="2835" w:type="dxa"/>
          </w:tcPr>
          <w:p w:rsidR="00E33765" w:rsidRPr="007A74D8" w:rsidRDefault="00E33765" w:rsidP="00AF1202">
            <w:pPr>
              <w:spacing w:before="120" w:after="120"/>
              <w:rPr>
                <w:rFonts w:ascii="Arial" w:hAnsi="Arial" w:cs="Arial"/>
                <w:bCs/>
                <w:sz w:val="30"/>
                <w:szCs w:val="30"/>
              </w:rPr>
            </w:pPr>
          </w:p>
        </w:tc>
        <w:tc>
          <w:tcPr>
            <w:tcW w:w="3261" w:type="dxa"/>
          </w:tcPr>
          <w:p w:rsidR="00E33765" w:rsidRPr="007A74D8" w:rsidRDefault="00E33765" w:rsidP="00AF1202">
            <w:pPr>
              <w:spacing w:before="120" w:after="120"/>
              <w:rPr>
                <w:rFonts w:ascii="Arial" w:hAnsi="Arial" w:cs="Arial"/>
                <w:bCs/>
                <w:sz w:val="30"/>
                <w:szCs w:val="30"/>
              </w:rPr>
            </w:pPr>
          </w:p>
        </w:tc>
      </w:tr>
      <w:tr w:rsidR="00E33765" w:rsidRPr="007A74D8" w:rsidTr="006E514F">
        <w:tc>
          <w:tcPr>
            <w:tcW w:w="1168" w:type="dxa"/>
            <w:shd w:val="clear" w:color="auto" w:fill="auto"/>
            <w:vAlign w:val="center"/>
          </w:tcPr>
          <w:p w:rsidR="00E33765" w:rsidRPr="00CD09BD" w:rsidRDefault="00D23F88" w:rsidP="00AF1202">
            <w:pPr>
              <w:spacing w:before="120" w:after="120"/>
            </w:pPr>
            <w:r w:rsidRPr="00CD09BD">
              <w:t>3.2</w:t>
            </w:r>
          </w:p>
        </w:tc>
        <w:tc>
          <w:tcPr>
            <w:tcW w:w="2835" w:type="dxa"/>
            <w:shd w:val="clear" w:color="auto" w:fill="auto"/>
            <w:vAlign w:val="center"/>
          </w:tcPr>
          <w:p w:rsidR="00E33765" w:rsidRPr="00E33765" w:rsidRDefault="00E33765" w:rsidP="00AF1202">
            <w:pPr>
              <w:spacing w:before="120" w:after="120"/>
            </w:pPr>
            <w:r w:rsidRPr="00E33765">
              <w:t>Collection process requirements</w:t>
            </w:r>
          </w:p>
        </w:tc>
        <w:tc>
          <w:tcPr>
            <w:tcW w:w="2976" w:type="dxa"/>
            <w:shd w:val="clear" w:color="auto" w:fill="auto"/>
          </w:tcPr>
          <w:p w:rsidR="00E33765" w:rsidRPr="007A74D8" w:rsidRDefault="00E33765" w:rsidP="00AF1202">
            <w:pPr>
              <w:spacing w:before="120" w:after="120"/>
              <w:rPr>
                <w:rFonts w:ascii="Arial" w:hAnsi="Arial" w:cs="Arial"/>
                <w:bCs/>
                <w:color w:val="1E4163"/>
                <w:sz w:val="30"/>
                <w:szCs w:val="30"/>
              </w:rPr>
            </w:pPr>
          </w:p>
        </w:tc>
        <w:tc>
          <w:tcPr>
            <w:tcW w:w="2835" w:type="dxa"/>
          </w:tcPr>
          <w:p w:rsidR="00E33765" w:rsidRPr="007A74D8" w:rsidRDefault="00E33765" w:rsidP="00AF1202">
            <w:pPr>
              <w:spacing w:before="120" w:after="120"/>
              <w:rPr>
                <w:rFonts w:ascii="Arial" w:hAnsi="Arial" w:cs="Arial"/>
                <w:bCs/>
                <w:sz w:val="30"/>
                <w:szCs w:val="30"/>
              </w:rPr>
            </w:pPr>
          </w:p>
        </w:tc>
        <w:tc>
          <w:tcPr>
            <w:tcW w:w="3261" w:type="dxa"/>
          </w:tcPr>
          <w:p w:rsidR="00E33765" w:rsidRPr="007A74D8" w:rsidRDefault="00E33765" w:rsidP="00AF1202">
            <w:pPr>
              <w:spacing w:before="120" w:after="120"/>
              <w:rPr>
                <w:rFonts w:ascii="Arial" w:hAnsi="Arial" w:cs="Arial"/>
                <w:bCs/>
                <w:sz w:val="30"/>
                <w:szCs w:val="30"/>
              </w:rPr>
            </w:pPr>
          </w:p>
        </w:tc>
      </w:tr>
      <w:tr w:rsidR="00F36AEA" w:rsidRPr="007A74D8" w:rsidTr="006E514F">
        <w:tc>
          <w:tcPr>
            <w:tcW w:w="1168" w:type="dxa"/>
            <w:shd w:val="clear" w:color="auto" w:fill="auto"/>
            <w:vAlign w:val="center"/>
          </w:tcPr>
          <w:p w:rsidR="00F36AEA" w:rsidRPr="00CD09BD" w:rsidRDefault="00F36AEA" w:rsidP="00AF1202">
            <w:pPr>
              <w:spacing w:before="120" w:after="120"/>
            </w:pPr>
            <w:r w:rsidRPr="00CD09BD">
              <w:t>3.3</w:t>
            </w:r>
          </w:p>
        </w:tc>
        <w:tc>
          <w:tcPr>
            <w:tcW w:w="2835" w:type="dxa"/>
            <w:shd w:val="clear" w:color="auto" w:fill="auto"/>
            <w:vAlign w:val="center"/>
          </w:tcPr>
          <w:p w:rsidR="00F36AEA" w:rsidRPr="00E33765" w:rsidRDefault="00F36AEA" w:rsidP="00AF1202">
            <w:pPr>
              <w:spacing w:before="120" w:after="120"/>
            </w:pPr>
            <w:r w:rsidRPr="00E33765">
              <w:t>Specific collection process requirements for metering installations type 1, 2, 3 and 4</w:t>
            </w:r>
          </w:p>
        </w:tc>
        <w:tc>
          <w:tcPr>
            <w:tcW w:w="2976" w:type="dxa"/>
            <w:shd w:val="clear" w:color="auto" w:fill="auto"/>
          </w:tcPr>
          <w:p w:rsidR="00F36AEA" w:rsidRPr="006D0AF8" w:rsidRDefault="00F36AEA" w:rsidP="00747EF4">
            <w:pPr>
              <w:spacing w:before="120" w:after="120"/>
            </w:pPr>
            <w:r w:rsidRPr="006D0AF8">
              <w:t>TasNetworks believes there should be a general requirement that data from remotely read meters be collected and delivered daily.</w:t>
            </w:r>
          </w:p>
          <w:p w:rsidR="00F36AEA" w:rsidRPr="007A74D8" w:rsidRDefault="00F36AEA" w:rsidP="00AF1202">
            <w:pPr>
              <w:spacing w:before="120" w:after="120"/>
              <w:rPr>
                <w:rFonts w:ascii="Arial" w:hAnsi="Arial" w:cs="Arial"/>
                <w:bCs/>
                <w:color w:val="1E4163"/>
                <w:sz w:val="30"/>
                <w:szCs w:val="30"/>
              </w:rPr>
            </w:pPr>
            <w:r w:rsidRPr="006D0AF8">
              <w:t>Allowing data to be delivered in multi-day quantities will require higher compute power increasing costs to the customer.</w:t>
            </w:r>
          </w:p>
        </w:tc>
        <w:tc>
          <w:tcPr>
            <w:tcW w:w="2835" w:type="dxa"/>
          </w:tcPr>
          <w:p w:rsidR="00F36AEA" w:rsidRPr="007A74D8" w:rsidRDefault="00F36AEA" w:rsidP="00AF1202">
            <w:pPr>
              <w:spacing w:before="120" w:after="120"/>
              <w:rPr>
                <w:rFonts w:ascii="Arial" w:hAnsi="Arial" w:cs="Arial"/>
                <w:bCs/>
                <w:sz w:val="30"/>
                <w:szCs w:val="30"/>
              </w:rPr>
            </w:pPr>
          </w:p>
        </w:tc>
        <w:tc>
          <w:tcPr>
            <w:tcW w:w="3261" w:type="dxa"/>
          </w:tcPr>
          <w:p w:rsidR="00F36AEA" w:rsidRPr="007A74D8" w:rsidRDefault="00F36AEA" w:rsidP="00AF1202">
            <w:pPr>
              <w:spacing w:before="120" w:after="120"/>
              <w:rPr>
                <w:rFonts w:ascii="Arial" w:hAnsi="Arial" w:cs="Arial"/>
                <w:bCs/>
                <w:sz w:val="30"/>
                <w:szCs w:val="30"/>
              </w:rPr>
            </w:pPr>
          </w:p>
        </w:tc>
      </w:tr>
      <w:tr w:rsidR="00F36AEA" w:rsidRPr="007A74D8" w:rsidTr="006E514F">
        <w:tc>
          <w:tcPr>
            <w:tcW w:w="1168" w:type="dxa"/>
            <w:shd w:val="clear" w:color="auto" w:fill="auto"/>
            <w:vAlign w:val="center"/>
          </w:tcPr>
          <w:p w:rsidR="00F36AEA" w:rsidRPr="00CD09BD" w:rsidRDefault="00F36AEA" w:rsidP="00AF1202">
            <w:pPr>
              <w:spacing w:before="120" w:after="120"/>
            </w:pPr>
            <w:r w:rsidRPr="00CD09BD">
              <w:t>3.4</w:t>
            </w:r>
          </w:p>
        </w:tc>
        <w:tc>
          <w:tcPr>
            <w:tcW w:w="2835" w:type="dxa"/>
            <w:shd w:val="clear" w:color="auto" w:fill="auto"/>
            <w:vAlign w:val="center"/>
          </w:tcPr>
          <w:p w:rsidR="00F36AEA" w:rsidRPr="00E33765" w:rsidRDefault="00F36AEA" w:rsidP="00AF1202">
            <w:pPr>
              <w:spacing w:before="120" w:after="120"/>
            </w:pPr>
            <w:r w:rsidRPr="00E33765">
              <w:t>Specific collection process requirements for metering installations type 4A, 5 and 6</w:t>
            </w:r>
          </w:p>
        </w:tc>
        <w:tc>
          <w:tcPr>
            <w:tcW w:w="2976" w:type="dxa"/>
            <w:shd w:val="clear" w:color="auto" w:fill="auto"/>
          </w:tcPr>
          <w:p w:rsidR="00F36AEA" w:rsidRPr="002D1904" w:rsidRDefault="002D1904" w:rsidP="00AF1202">
            <w:pPr>
              <w:spacing w:before="120" w:after="120"/>
            </w:pPr>
            <w:r w:rsidRPr="002D1904">
              <w:t>The heading has no meaning and is not reflected in the content, distorting the intended outcome.</w:t>
            </w:r>
          </w:p>
        </w:tc>
        <w:tc>
          <w:tcPr>
            <w:tcW w:w="2835" w:type="dxa"/>
          </w:tcPr>
          <w:p w:rsidR="00F36AEA" w:rsidRPr="007A74D8" w:rsidRDefault="00F36AEA" w:rsidP="00AF1202">
            <w:pPr>
              <w:spacing w:before="120" w:after="120"/>
              <w:rPr>
                <w:rFonts w:ascii="Arial" w:hAnsi="Arial" w:cs="Arial"/>
                <w:bCs/>
                <w:sz w:val="30"/>
                <w:szCs w:val="30"/>
              </w:rPr>
            </w:pPr>
          </w:p>
        </w:tc>
        <w:tc>
          <w:tcPr>
            <w:tcW w:w="3261" w:type="dxa"/>
          </w:tcPr>
          <w:p w:rsidR="00F36AEA" w:rsidRPr="007A74D8" w:rsidRDefault="00F36AEA" w:rsidP="00AF1202">
            <w:pPr>
              <w:spacing w:before="120" w:after="120"/>
              <w:rPr>
                <w:rFonts w:ascii="Arial" w:hAnsi="Arial" w:cs="Arial"/>
                <w:bCs/>
                <w:sz w:val="30"/>
                <w:szCs w:val="30"/>
              </w:rPr>
            </w:pPr>
          </w:p>
        </w:tc>
      </w:tr>
      <w:tr w:rsidR="00F36AEA" w:rsidRPr="007A74D8" w:rsidTr="006E514F">
        <w:tc>
          <w:tcPr>
            <w:tcW w:w="1168" w:type="dxa"/>
            <w:shd w:val="clear" w:color="auto" w:fill="auto"/>
            <w:vAlign w:val="center"/>
          </w:tcPr>
          <w:p w:rsidR="00F36AEA" w:rsidRPr="00CD09BD" w:rsidRDefault="00F36AEA" w:rsidP="00AF1202">
            <w:pPr>
              <w:spacing w:before="120" w:after="120"/>
            </w:pPr>
            <w:r w:rsidRPr="00CD09BD">
              <w:t>3.5</w:t>
            </w:r>
          </w:p>
        </w:tc>
        <w:tc>
          <w:tcPr>
            <w:tcW w:w="2835" w:type="dxa"/>
            <w:shd w:val="clear" w:color="auto" w:fill="auto"/>
            <w:vAlign w:val="center"/>
          </w:tcPr>
          <w:p w:rsidR="00F36AEA" w:rsidRPr="00E33765" w:rsidRDefault="00F36AEA" w:rsidP="00AF1202">
            <w:pPr>
              <w:spacing w:before="120" w:after="120"/>
            </w:pPr>
            <w:r w:rsidRPr="00E33765">
              <w:t>Metering data processing requirements</w:t>
            </w:r>
          </w:p>
        </w:tc>
        <w:tc>
          <w:tcPr>
            <w:tcW w:w="2976" w:type="dxa"/>
            <w:shd w:val="clear" w:color="auto" w:fill="auto"/>
          </w:tcPr>
          <w:p w:rsidR="00F36AEA" w:rsidRPr="007A74D8" w:rsidRDefault="00F36AEA" w:rsidP="00AF1202">
            <w:pPr>
              <w:spacing w:before="120" w:after="120"/>
              <w:rPr>
                <w:rFonts w:ascii="Arial" w:hAnsi="Arial" w:cs="Arial"/>
                <w:bCs/>
                <w:color w:val="1E4163"/>
                <w:sz w:val="30"/>
                <w:szCs w:val="30"/>
              </w:rPr>
            </w:pPr>
          </w:p>
        </w:tc>
        <w:tc>
          <w:tcPr>
            <w:tcW w:w="2835" w:type="dxa"/>
          </w:tcPr>
          <w:p w:rsidR="00F36AEA" w:rsidRPr="007A74D8" w:rsidRDefault="00F36AEA" w:rsidP="00AF1202">
            <w:pPr>
              <w:spacing w:before="120" w:after="120"/>
              <w:rPr>
                <w:rFonts w:ascii="Arial" w:hAnsi="Arial" w:cs="Arial"/>
                <w:bCs/>
                <w:sz w:val="30"/>
                <w:szCs w:val="30"/>
              </w:rPr>
            </w:pPr>
          </w:p>
        </w:tc>
        <w:tc>
          <w:tcPr>
            <w:tcW w:w="3261" w:type="dxa"/>
          </w:tcPr>
          <w:p w:rsidR="00F36AEA" w:rsidRPr="007A74D8" w:rsidRDefault="00F36AEA"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3.6</w:t>
            </w:r>
          </w:p>
        </w:tc>
        <w:tc>
          <w:tcPr>
            <w:tcW w:w="2835" w:type="dxa"/>
            <w:shd w:val="clear" w:color="auto" w:fill="auto"/>
            <w:vAlign w:val="center"/>
          </w:tcPr>
          <w:p w:rsidR="002D1904" w:rsidRPr="00E33765" w:rsidRDefault="002D1904" w:rsidP="00AF1202">
            <w:pPr>
              <w:spacing w:before="120" w:after="120"/>
            </w:pPr>
            <w:r w:rsidRPr="00E33765">
              <w:t xml:space="preserve">Specific Metering Data processing requirements for </w:t>
            </w:r>
            <w:r w:rsidRPr="00E33765">
              <w:lastRenderedPageBreak/>
              <w:t>metering installation types 1, 2, 3 and 4</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r w:rsidRPr="002D1904">
              <w:lastRenderedPageBreak/>
              <w:t xml:space="preserve">The heading has no meaning and is not reflected in the </w:t>
            </w:r>
            <w:r w:rsidRPr="002D1904">
              <w:lastRenderedPageBreak/>
              <w:t>content, distorting the intended outcome.</w:t>
            </w: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lastRenderedPageBreak/>
              <w:t>3.7</w:t>
            </w:r>
          </w:p>
        </w:tc>
        <w:tc>
          <w:tcPr>
            <w:tcW w:w="2835" w:type="dxa"/>
            <w:shd w:val="clear" w:color="auto" w:fill="auto"/>
            <w:vAlign w:val="center"/>
          </w:tcPr>
          <w:p w:rsidR="002D1904" w:rsidRPr="00E33765" w:rsidRDefault="002D1904" w:rsidP="00AF1202">
            <w:pPr>
              <w:spacing w:before="120" w:after="120"/>
            </w:pPr>
            <w:r w:rsidRPr="00E33765">
              <w:t>Specific Metering Data processing requirements for Special Sites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3.8</w:t>
            </w:r>
          </w:p>
        </w:tc>
        <w:tc>
          <w:tcPr>
            <w:tcW w:w="2835" w:type="dxa"/>
            <w:shd w:val="clear" w:color="auto" w:fill="auto"/>
            <w:vAlign w:val="center"/>
          </w:tcPr>
          <w:p w:rsidR="002D1904" w:rsidRPr="00E33765" w:rsidRDefault="002D1904" w:rsidP="00AF1202">
            <w:pPr>
              <w:spacing w:before="120" w:after="120"/>
            </w:pPr>
            <w:r w:rsidRPr="00E33765">
              <w:t>Specific Metering Data processing requirements for metering installation type 7</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r w:rsidRPr="002D1904">
              <w:t>The heading has no meaning and is not reflected in the content, distorting the intended outcome.</w:t>
            </w: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3.9</w:t>
            </w:r>
          </w:p>
        </w:tc>
        <w:tc>
          <w:tcPr>
            <w:tcW w:w="2835" w:type="dxa"/>
            <w:shd w:val="clear" w:color="auto" w:fill="auto"/>
            <w:vAlign w:val="center"/>
          </w:tcPr>
          <w:p w:rsidR="002D1904" w:rsidRPr="00E33765" w:rsidRDefault="002D1904" w:rsidP="00AF1202">
            <w:pPr>
              <w:spacing w:before="120" w:after="120"/>
            </w:pPr>
            <w:r w:rsidRPr="00E33765">
              <w:t>Specific Metering Data estimation requirements for metering installation types 4A, 5, 6 and 7</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r w:rsidRPr="002D1904">
              <w:t>The heading has no meaning and is not reflected in the content, distorting the intended outcome.</w:t>
            </w: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3.10</w:t>
            </w:r>
          </w:p>
        </w:tc>
        <w:tc>
          <w:tcPr>
            <w:tcW w:w="2835" w:type="dxa"/>
            <w:shd w:val="clear" w:color="auto" w:fill="auto"/>
            <w:vAlign w:val="center"/>
          </w:tcPr>
          <w:p w:rsidR="002D1904" w:rsidRPr="00E33765" w:rsidRDefault="002D1904" w:rsidP="00AF1202">
            <w:pPr>
              <w:spacing w:before="120" w:after="120"/>
            </w:pPr>
            <w:r w:rsidRPr="00E33765">
              <w:t>Delivery performance requirements for metering data</w:t>
            </w:r>
          </w:p>
        </w:tc>
        <w:tc>
          <w:tcPr>
            <w:tcW w:w="2976" w:type="dxa"/>
            <w:shd w:val="clear" w:color="auto" w:fill="auto"/>
          </w:tcPr>
          <w:p w:rsidR="008B3363" w:rsidRPr="008B3363" w:rsidRDefault="008B3363" w:rsidP="008B3363">
            <w:pPr>
              <w:widowControl w:val="0"/>
              <w:autoSpaceDE w:val="0"/>
              <w:autoSpaceDN w:val="0"/>
              <w:adjustRightInd w:val="0"/>
              <w:spacing w:after="0" w:line="240" w:lineRule="auto"/>
            </w:pPr>
            <w:r w:rsidRPr="008B3363">
              <w:t>The result of the changes is that there is no requirement to deliver</w:t>
            </w:r>
            <w:r>
              <w:t xml:space="preserve"> data to AEMO or participants. </w:t>
            </w:r>
            <w:r w:rsidRPr="008B3363">
              <w:t xml:space="preserve"> The table in 6.11.9 of current SLP should be re-instated. </w:t>
            </w:r>
          </w:p>
          <w:p w:rsidR="002D1904" w:rsidRPr="008B3363" w:rsidRDefault="002D1904" w:rsidP="008B3363">
            <w:pPr>
              <w:spacing w:before="120" w:after="120" w:line="240" w:lineRule="auto"/>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3.11</w:t>
            </w:r>
          </w:p>
        </w:tc>
        <w:tc>
          <w:tcPr>
            <w:tcW w:w="2835" w:type="dxa"/>
            <w:shd w:val="clear" w:color="auto" w:fill="auto"/>
            <w:vAlign w:val="center"/>
          </w:tcPr>
          <w:p w:rsidR="002D1904" w:rsidRPr="00E33765" w:rsidRDefault="002D1904" w:rsidP="00AF1202">
            <w:pPr>
              <w:spacing w:before="120" w:after="120"/>
            </w:pPr>
            <w:r w:rsidRPr="00E33765">
              <w:t>Delivery of Metering Data for Prudential Purposes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3.12</w:t>
            </w:r>
          </w:p>
        </w:tc>
        <w:tc>
          <w:tcPr>
            <w:tcW w:w="2835" w:type="dxa"/>
            <w:shd w:val="clear" w:color="auto" w:fill="auto"/>
            <w:vAlign w:val="center"/>
          </w:tcPr>
          <w:p w:rsidR="002D1904" w:rsidRPr="00E33765" w:rsidRDefault="002D1904" w:rsidP="00AF1202">
            <w:pPr>
              <w:spacing w:before="120" w:after="120"/>
            </w:pPr>
            <w:r w:rsidRPr="00E33765">
              <w:t>Interface requirements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lastRenderedPageBreak/>
              <w:t>4</w:t>
            </w:r>
          </w:p>
        </w:tc>
        <w:tc>
          <w:tcPr>
            <w:tcW w:w="2835" w:type="dxa"/>
            <w:shd w:val="clear" w:color="auto" w:fill="auto"/>
            <w:vAlign w:val="center"/>
          </w:tcPr>
          <w:p w:rsidR="002D1904" w:rsidRPr="00E33765" w:rsidRDefault="002D1904" w:rsidP="00AF1202">
            <w:pPr>
              <w:spacing w:before="120" w:after="120"/>
            </w:pPr>
            <w:r w:rsidRPr="00D23F88">
              <w:t>SERVICE REQUIREMENTS FOR MDPS - CATEGORY C</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4.1</w:t>
            </w:r>
          </w:p>
        </w:tc>
        <w:tc>
          <w:tcPr>
            <w:tcW w:w="2835" w:type="dxa"/>
            <w:shd w:val="clear" w:color="auto" w:fill="auto"/>
            <w:vAlign w:val="center"/>
          </w:tcPr>
          <w:p w:rsidR="002D1904" w:rsidRPr="00E33765" w:rsidRDefault="002D1904" w:rsidP="00AF1202">
            <w:pPr>
              <w:spacing w:before="120" w:after="120"/>
            </w:pPr>
            <w:r w:rsidRPr="00D23F88">
              <w:t>System Requirements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4.2</w:t>
            </w:r>
          </w:p>
        </w:tc>
        <w:tc>
          <w:tcPr>
            <w:tcW w:w="2835" w:type="dxa"/>
            <w:shd w:val="clear" w:color="auto" w:fill="auto"/>
            <w:vAlign w:val="center"/>
          </w:tcPr>
          <w:p w:rsidR="002D1904" w:rsidRPr="00E33765" w:rsidRDefault="002D1904" w:rsidP="00AF1202">
            <w:pPr>
              <w:spacing w:before="120" w:after="120"/>
            </w:pPr>
            <w:r w:rsidRPr="00D23F88">
              <w:t>Metering Data Collection and Transfer Requirements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5</w:t>
            </w:r>
          </w:p>
        </w:tc>
        <w:tc>
          <w:tcPr>
            <w:tcW w:w="2835" w:type="dxa"/>
            <w:shd w:val="clear" w:color="auto" w:fill="auto"/>
            <w:vAlign w:val="center"/>
          </w:tcPr>
          <w:p w:rsidR="002D1904" w:rsidRPr="00E33765" w:rsidRDefault="002D1904" w:rsidP="00AF1202">
            <w:pPr>
              <w:spacing w:before="120" w:after="120"/>
            </w:pPr>
            <w:r w:rsidRPr="00D23F88">
              <w:t>METER CHURN DATA MANAGEMENT</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5.1</w:t>
            </w:r>
          </w:p>
        </w:tc>
        <w:tc>
          <w:tcPr>
            <w:tcW w:w="2835" w:type="dxa"/>
            <w:shd w:val="clear" w:color="auto" w:fill="auto"/>
            <w:vAlign w:val="center"/>
          </w:tcPr>
          <w:p w:rsidR="002D1904" w:rsidRPr="00E33765" w:rsidRDefault="002D1904" w:rsidP="00AF1202">
            <w:pPr>
              <w:spacing w:before="120" w:after="120"/>
            </w:pPr>
            <w:r w:rsidRPr="00D23F88">
              <w:t>Meter churn scenarios</w:t>
            </w:r>
          </w:p>
        </w:tc>
        <w:tc>
          <w:tcPr>
            <w:tcW w:w="2976" w:type="dxa"/>
            <w:shd w:val="clear" w:color="auto" w:fill="auto"/>
          </w:tcPr>
          <w:p w:rsidR="002D1904" w:rsidRPr="009E7220" w:rsidRDefault="009E7220" w:rsidP="009E7220">
            <w:pPr>
              <w:spacing w:before="120" w:after="120"/>
            </w:pPr>
            <w:r w:rsidRPr="009E7220">
              <w:t xml:space="preserve">The result of the rule change is that Scenario 1 is no longer allowed. </w:t>
            </w:r>
            <w:r>
              <w:t>It s</w:t>
            </w:r>
            <w:r w:rsidRPr="009E7220">
              <w:t>hould be removed</w:t>
            </w:r>
            <w:r>
              <w:t>.</w:t>
            </w: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6</w:t>
            </w:r>
          </w:p>
        </w:tc>
        <w:tc>
          <w:tcPr>
            <w:tcW w:w="2835" w:type="dxa"/>
            <w:shd w:val="clear" w:color="auto" w:fill="auto"/>
            <w:vAlign w:val="center"/>
          </w:tcPr>
          <w:p w:rsidR="002D1904" w:rsidRPr="00E33765" w:rsidRDefault="002D1904" w:rsidP="00AF1202">
            <w:pPr>
              <w:spacing w:before="120" w:after="120"/>
            </w:pPr>
            <w:r w:rsidRPr="00D23F88">
              <w:t>SYSTEM ARCHITECTURE &amp; ADMINISTRATION</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6.1</w:t>
            </w:r>
          </w:p>
        </w:tc>
        <w:tc>
          <w:tcPr>
            <w:tcW w:w="2835" w:type="dxa"/>
            <w:shd w:val="clear" w:color="auto" w:fill="auto"/>
            <w:vAlign w:val="center"/>
          </w:tcPr>
          <w:p w:rsidR="002D1904" w:rsidRPr="00E33765" w:rsidRDefault="002D1904" w:rsidP="00AF1202">
            <w:pPr>
              <w:spacing w:before="120" w:after="120"/>
            </w:pPr>
            <w:r w:rsidRPr="00D23F88">
              <w:t>Metering Data Archival and Recovery</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6.2</w:t>
            </w:r>
          </w:p>
        </w:tc>
        <w:tc>
          <w:tcPr>
            <w:tcW w:w="2835" w:type="dxa"/>
            <w:shd w:val="clear" w:color="auto" w:fill="auto"/>
            <w:vAlign w:val="center"/>
          </w:tcPr>
          <w:p w:rsidR="002D1904" w:rsidRPr="00E33765" w:rsidRDefault="002D1904" w:rsidP="00AF1202">
            <w:pPr>
              <w:spacing w:before="120" w:after="120"/>
            </w:pPr>
            <w:r w:rsidRPr="00D23F88">
              <w:t>Data Backup</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6.3</w:t>
            </w:r>
          </w:p>
        </w:tc>
        <w:tc>
          <w:tcPr>
            <w:tcW w:w="2835" w:type="dxa"/>
            <w:shd w:val="clear" w:color="auto" w:fill="auto"/>
            <w:vAlign w:val="center"/>
          </w:tcPr>
          <w:p w:rsidR="002D1904" w:rsidRPr="00E33765" w:rsidRDefault="002D1904" w:rsidP="00AF1202">
            <w:pPr>
              <w:spacing w:before="120" w:after="120"/>
            </w:pPr>
            <w:r w:rsidRPr="00D23F88">
              <w:t>Disaster Recovery</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6.4</w:t>
            </w:r>
          </w:p>
        </w:tc>
        <w:tc>
          <w:tcPr>
            <w:tcW w:w="2835" w:type="dxa"/>
            <w:shd w:val="clear" w:color="auto" w:fill="auto"/>
            <w:vAlign w:val="center"/>
          </w:tcPr>
          <w:p w:rsidR="002D1904" w:rsidRPr="00E33765" w:rsidRDefault="002D1904" w:rsidP="00AF1202">
            <w:pPr>
              <w:spacing w:before="120" w:after="120"/>
            </w:pPr>
            <w:r w:rsidRPr="00D23F88">
              <w:t>System administration and data management</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lastRenderedPageBreak/>
              <w:t>6.5</w:t>
            </w:r>
          </w:p>
        </w:tc>
        <w:tc>
          <w:tcPr>
            <w:tcW w:w="2835" w:type="dxa"/>
            <w:shd w:val="clear" w:color="auto" w:fill="auto"/>
            <w:vAlign w:val="center"/>
          </w:tcPr>
          <w:p w:rsidR="002D1904" w:rsidRPr="00E33765" w:rsidRDefault="002D1904" w:rsidP="00AF1202">
            <w:pPr>
              <w:spacing w:before="120" w:after="120"/>
            </w:pPr>
            <w:r w:rsidRPr="00D23F88">
              <w:t>Non-public telecommunications networks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w:t>
            </w:r>
          </w:p>
        </w:tc>
        <w:tc>
          <w:tcPr>
            <w:tcW w:w="2835" w:type="dxa"/>
            <w:shd w:val="clear" w:color="auto" w:fill="auto"/>
            <w:vAlign w:val="center"/>
          </w:tcPr>
          <w:p w:rsidR="002D1904" w:rsidRPr="00E33765" w:rsidRDefault="002D1904" w:rsidP="00AF1202">
            <w:pPr>
              <w:spacing w:before="120" w:after="120"/>
            </w:pPr>
            <w:r w:rsidRPr="00D23F88">
              <w:t>QUALITY CONTROL</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7.1</w:t>
            </w:r>
          </w:p>
        </w:tc>
        <w:tc>
          <w:tcPr>
            <w:tcW w:w="2835" w:type="dxa"/>
            <w:shd w:val="clear" w:color="auto" w:fill="auto"/>
            <w:vAlign w:val="center"/>
          </w:tcPr>
          <w:p w:rsidR="002D1904" w:rsidRPr="00E33765" w:rsidRDefault="002D1904" w:rsidP="00AF1202">
            <w:pPr>
              <w:spacing w:before="120" w:after="120"/>
            </w:pPr>
            <w:r w:rsidRPr="00D23F88">
              <w:t>Scheduled Audits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7.2</w:t>
            </w:r>
          </w:p>
        </w:tc>
        <w:tc>
          <w:tcPr>
            <w:tcW w:w="2835" w:type="dxa"/>
            <w:shd w:val="clear" w:color="auto" w:fill="auto"/>
            <w:vAlign w:val="center"/>
          </w:tcPr>
          <w:p w:rsidR="002D1904" w:rsidRPr="00E33765" w:rsidRDefault="002D1904" w:rsidP="00AF1202">
            <w:pPr>
              <w:spacing w:before="120" w:after="120"/>
            </w:pPr>
            <w:r w:rsidRPr="00D23F88">
              <w:t>Other audits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7.3</w:t>
            </w:r>
          </w:p>
        </w:tc>
        <w:tc>
          <w:tcPr>
            <w:tcW w:w="2835" w:type="dxa"/>
            <w:shd w:val="clear" w:color="auto" w:fill="auto"/>
            <w:vAlign w:val="center"/>
          </w:tcPr>
          <w:p w:rsidR="002D1904" w:rsidRPr="00E33765" w:rsidRDefault="002D1904" w:rsidP="00AF1202">
            <w:pPr>
              <w:spacing w:before="120" w:after="120"/>
            </w:pPr>
            <w:r w:rsidRPr="00D23F88">
              <w:t>Corrective action</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7.4</w:t>
            </w:r>
          </w:p>
        </w:tc>
        <w:tc>
          <w:tcPr>
            <w:tcW w:w="2835" w:type="dxa"/>
            <w:shd w:val="clear" w:color="auto" w:fill="auto"/>
            <w:vAlign w:val="center"/>
          </w:tcPr>
          <w:p w:rsidR="002D1904" w:rsidRPr="00E33765" w:rsidRDefault="002D1904" w:rsidP="00AF1202">
            <w:pPr>
              <w:spacing w:before="120" w:after="120"/>
            </w:pPr>
            <w:r w:rsidRPr="00D23F88">
              <w:t>Non-compliance and de-registration</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7.5</w:t>
            </w:r>
          </w:p>
        </w:tc>
        <w:tc>
          <w:tcPr>
            <w:tcW w:w="2835" w:type="dxa"/>
            <w:shd w:val="clear" w:color="auto" w:fill="auto"/>
            <w:vAlign w:val="center"/>
          </w:tcPr>
          <w:p w:rsidR="002D1904" w:rsidRPr="00E33765" w:rsidRDefault="002D1904" w:rsidP="00AF1202">
            <w:pPr>
              <w:spacing w:before="120" w:after="120"/>
            </w:pPr>
            <w:r w:rsidRPr="00D23F88">
              <w:t>Review of accreditation</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8</w:t>
            </w:r>
          </w:p>
        </w:tc>
        <w:tc>
          <w:tcPr>
            <w:tcW w:w="2835" w:type="dxa"/>
            <w:shd w:val="clear" w:color="auto" w:fill="auto"/>
            <w:vAlign w:val="center"/>
          </w:tcPr>
          <w:p w:rsidR="002D1904" w:rsidRPr="00D23F88" w:rsidRDefault="002D1904" w:rsidP="00AF1202">
            <w:pPr>
              <w:spacing w:before="120" w:after="120"/>
            </w:pPr>
            <w:r w:rsidRPr="00D23F88">
              <w:t>ADMINISTRATION</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8.1</w:t>
            </w:r>
          </w:p>
        </w:tc>
        <w:tc>
          <w:tcPr>
            <w:tcW w:w="2835" w:type="dxa"/>
            <w:shd w:val="clear" w:color="auto" w:fill="auto"/>
            <w:vAlign w:val="center"/>
          </w:tcPr>
          <w:p w:rsidR="002D1904" w:rsidRPr="00D23F88" w:rsidRDefault="002D1904" w:rsidP="00AF1202">
            <w:pPr>
              <w:spacing w:before="120" w:after="120"/>
            </w:pPr>
            <w:r w:rsidRPr="00D23F88">
              <w:t>Bilateral agreements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8.2</w:t>
            </w:r>
          </w:p>
        </w:tc>
        <w:tc>
          <w:tcPr>
            <w:tcW w:w="2835" w:type="dxa"/>
            <w:shd w:val="clear" w:color="auto" w:fill="auto"/>
            <w:vAlign w:val="center"/>
          </w:tcPr>
          <w:p w:rsidR="002D1904" w:rsidRPr="00D23F88" w:rsidRDefault="002D1904" w:rsidP="00AF1202">
            <w:pPr>
              <w:spacing w:before="120" w:after="120"/>
            </w:pPr>
            <w:r w:rsidRPr="00D23F88">
              <w:t>Quality systems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r w:rsidR="002D1904" w:rsidRPr="007A74D8" w:rsidTr="006E514F">
        <w:tc>
          <w:tcPr>
            <w:tcW w:w="1168" w:type="dxa"/>
            <w:shd w:val="clear" w:color="auto" w:fill="auto"/>
            <w:vAlign w:val="center"/>
          </w:tcPr>
          <w:p w:rsidR="002D1904" w:rsidRPr="00CD09BD" w:rsidRDefault="002D1904" w:rsidP="00AF1202">
            <w:pPr>
              <w:spacing w:before="120" w:after="120"/>
            </w:pPr>
            <w:r w:rsidRPr="00CD09BD">
              <w:t>8.3</w:t>
            </w:r>
          </w:p>
        </w:tc>
        <w:tc>
          <w:tcPr>
            <w:tcW w:w="2835" w:type="dxa"/>
            <w:shd w:val="clear" w:color="auto" w:fill="auto"/>
            <w:vAlign w:val="center"/>
          </w:tcPr>
          <w:p w:rsidR="002D1904" w:rsidRPr="00D23F88" w:rsidRDefault="002D1904" w:rsidP="00AF1202">
            <w:pPr>
              <w:spacing w:before="120" w:after="120"/>
            </w:pPr>
            <w:r w:rsidRPr="00D23F88">
              <w:t>Disputes</w:t>
            </w:r>
          </w:p>
        </w:tc>
        <w:tc>
          <w:tcPr>
            <w:tcW w:w="2976" w:type="dxa"/>
            <w:shd w:val="clear" w:color="auto" w:fill="auto"/>
          </w:tcPr>
          <w:p w:rsidR="002D1904" w:rsidRPr="007A74D8" w:rsidRDefault="002D1904" w:rsidP="00AF1202">
            <w:pPr>
              <w:spacing w:before="120" w:after="120"/>
              <w:rPr>
                <w:rFonts w:ascii="Arial" w:hAnsi="Arial" w:cs="Arial"/>
                <w:bCs/>
                <w:color w:val="1E4163"/>
                <w:sz w:val="30"/>
                <w:szCs w:val="30"/>
              </w:rPr>
            </w:pPr>
          </w:p>
        </w:tc>
        <w:tc>
          <w:tcPr>
            <w:tcW w:w="2835" w:type="dxa"/>
          </w:tcPr>
          <w:p w:rsidR="002D1904" w:rsidRPr="007A74D8" w:rsidRDefault="002D1904" w:rsidP="00AF1202">
            <w:pPr>
              <w:spacing w:before="120" w:after="120"/>
              <w:rPr>
                <w:rFonts w:ascii="Arial" w:hAnsi="Arial" w:cs="Arial"/>
                <w:bCs/>
                <w:sz w:val="30"/>
                <w:szCs w:val="30"/>
              </w:rPr>
            </w:pPr>
          </w:p>
        </w:tc>
        <w:tc>
          <w:tcPr>
            <w:tcW w:w="3261" w:type="dxa"/>
          </w:tcPr>
          <w:p w:rsidR="002D1904" w:rsidRPr="007A74D8" w:rsidRDefault="002D1904" w:rsidP="00AF1202">
            <w:pPr>
              <w:spacing w:before="120" w:after="120"/>
              <w:rPr>
                <w:rFonts w:ascii="Arial" w:hAnsi="Arial" w:cs="Arial"/>
                <w:bCs/>
                <w:sz w:val="30"/>
                <w:szCs w:val="30"/>
              </w:rPr>
            </w:pPr>
          </w:p>
        </w:tc>
      </w:tr>
    </w:tbl>
    <w:p w:rsidR="00D23F88" w:rsidRDefault="00D23F88" w:rsidP="00F01A06"/>
    <w:p w:rsidR="00F01A06" w:rsidRDefault="00276151" w:rsidP="00F01A06">
      <w:pPr>
        <w:pStyle w:val="Heading1"/>
      </w:pPr>
      <w:r>
        <w:br w:type="page"/>
      </w:r>
      <w:bookmarkStart w:id="11" w:name="_Toc454804780"/>
      <w:r w:rsidR="00F01A06">
        <w:lastRenderedPageBreak/>
        <w:t>Service Level Procedures for MP</w:t>
      </w:r>
      <w:bookmarkEnd w:id="11"/>
    </w:p>
    <w:p w:rsidR="00F01A06" w:rsidRDefault="00276151" w:rsidP="00276151">
      <w:pPr>
        <w:ind w:firstLine="360"/>
      </w:pPr>
      <w:r w:rsidRPr="00276151">
        <w:rPr>
          <w:i/>
        </w:rPr>
        <w:t xml:space="preserve">Please delete any rows where there are no </w:t>
      </w:r>
      <w:proofErr w:type="spellStart"/>
      <w:r w:rsidRPr="00276151">
        <w:rPr>
          <w:i/>
        </w:rPr>
        <w:t>particpant</w:t>
      </w:r>
      <w:proofErr w:type="spellEnd"/>
      <w:r w:rsidRPr="00276151">
        <w:rPr>
          <w:i/>
        </w:rPr>
        <w:t xml:space="preserve"> comments</w:t>
      </w:r>
    </w:p>
    <w:tbl>
      <w:tblPr>
        <w:tblW w:w="13041" w:type="dxa"/>
        <w:tblInd w:w="534" w:type="dxa"/>
        <w:tblLook w:val="04A0" w:firstRow="1" w:lastRow="0" w:firstColumn="1" w:lastColumn="0" w:noHBand="0" w:noVBand="1"/>
      </w:tblPr>
      <w:tblGrid>
        <w:gridCol w:w="992"/>
        <w:gridCol w:w="2977"/>
        <w:gridCol w:w="2976"/>
        <w:gridCol w:w="2835"/>
        <w:gridCol w:w="3261"/>
      </w:tblGrid>
      <w:tr w:rsidR="00D852CB" w:rsidRPr="00D852CB" w:rsidTr="00225F0E">
        <w:trPr>
          <w:trHeight w:val="300"/>
        </w:trPr>
        <w:tc>
          <w:tcPr>
            <w:tcW w:w="992" w:type="dxa"/>
            <w:vMerge w:val="restart"/>
            <w:tcBorders>
              <w:top w:val="single" w:sz="4" w:space="0" w:color="auto"/>
              <w:left w:val="single" w:sz="4" w:space="0" w:color="auto"/>
              <w:bottom w:val="single" w:sz="4" w:space="0" w:color="000000"/>
              <w:right w:val="single" w:sz="4" w:space="0" w:color="auto"/>
            </w:tcBorders>
            <w:shd w:val="clear" w:color="auto" w:fill="D9D9D9"/>
            <w:noWrap/>
            <w:vAlign w:val="center"/>
            <w:hideMark/>
          </w:tcPr>
          <w:p w:rsidR="00D852CB" w:rsidRPr="007A74D8" w:rsidRDefault="00D852C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D9D9D9"/>
            <w:noWrap/>
            <w:vAlign w:val="center"/>
            <w:hideMark/>
          </w:tcPr>
          <w:p w:rsidR="00D852CB" w:rsidRPr="007A74D8" w:rsidRDefault="00D852C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tcBorders>
              <w:top w:val="single" w:sz="4" w:space="0" w:color="auto"/>
              <w:left w:val="nil"/>
              <w:bottom w:val="single" w:sz="4" w:space="0" w:color="auto"/>
              <w:right w:val="single" w:sz="4" w:space="0" w:color="000000"/>
            </w:tcBorders>
            <w:shd w:val="clear" w:color="auto" w:fill="D9D9D9"/>
            <w:noWrap/>
            <w:hideMark/>
          </w:tcPr>
          <w:p w:rsidR="00D852CB" w:rsidRPr="007A74D8" w:rsidRDefault="00D852CB"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Participant Comments</w:t>
            </w:r>
          </w:p>
        </w:tc>
      </w:tr>
      <w:tr w:rsidR="00D852CB" w:rsidRPr="00D852CB" w:rsidTr="00225F0E">
        <w:trPr>
          <w:trHeight w:val="300"/>
        </w:trPr>
        <w:tc>
          <w:tcPr>
            <w:tcW w:w="992"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D852CB" w:rsidRPr="00D852CB" w:rsidRDefault="00D852CB" w:rsidP="00AF1202">
            <w:pPr>
              <w:spacing w:before="120" w:after="120" w:line="240" w:lineRule="auto"/>
              <w:rPr>
                <w:color w:val="000000"/>
              </w:rPr>
            </w:pPr>
          </w:p>
        </w:tc>
        <w:tc>
          <w:tcPr>
            <w:tcW w:w="29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D852CB" w:rsidRPr="00D852CB" w:rsidRDefault="00D852CB" w:rsidP="00AF1202">
            <w:pPr>
              <w:spacing w:before="120" w:after="120" w:line="240" w:lineRule="auto"/>
              <w:rPr>
                <w:color w:val="000000"/>
              </w:rPr>
            </w:pPr>
          </w:p>
        </w:tc>
        <w:tc>
          <w:tcPr>
            <w:tcW w:w="2976" w:type="dxa"/>
            <w:tcBorders>
              <w:top w:val="nil"/>
              <w:left w:val="nil"/>
              <w:bottom w:val="single" w:sz="4" w:space="0" w:color="auto"/>
              <w:right w:val="single" w:sz="4" w:space="0" w:color="auto"/>
            </w:tcBorders>
            <w:shd w:val="clear" w:color="auto" w:fill="D9D9D9"/>
            <w:noWrap/>
            <w:hideMark/>
          </w:tcPr>
          <w:p w:rsidR="00D852CB" w:rsidRPr="00D852CB" w:rsidRDefault="00D852CB" w:rsidP="00AF1202">
            <w:pPr>
              <w:spacing w:before="120" w:after="120" w:line="240" w:lineRule="auto"/>
              <w:rPr>
                <w:color w:val="000000"/>
              </w:rPr>
            </w:pPr>
            <w:r w:rsidRPr="007A74D8">
              <w:rPr>
                <w:rFonts w:ascii="Calibri Light" w:hAnsi="Calibri Light"/>
                <w:b/>
                <w:bCs/>
                <w:iCs/>
                <w:sz w:val="20"/>
                <w:szCs w:val="20"/>
              </w:rPr>
              <w:t>Metering Competition</w:t>
            </w:r>
          </w:p>
        </w:tc>
        <w:tc>
          <w:tcPr>
            <w:tcW w:w="2835" w:type="dxa"/>
            <w:tcBorders>
              <w:top w:val="nil"/>
              <w:left w:val="nil"/>
              <w:bottom w:val="single" w:sz="4" w:space="0" w:color="auto"/>
              <w:right w:val="single" w:sz="4" w:space="0" w:color="auto"/>
            </w:tcBorders>
            <w:shd w:val="clear" w:color="auto" w:fill="D9D9D9"/>
            <w:noWrap/>
            <w:hideMark/>
          </w:tcPr>
          <w:p w:rsidR="00D852CB" w:rsidRPr="00D852CB" w:rsidRDefault="00D852CB" w:rsidP="00AF1202">
            <w:pPr>
              <w:spacing w:before="120" w:after="120" w:line="240" w:lineRule="auto"/>
              <w:rPr>
                <w:color w:val="000000"/>
              </w:rPr>
            </w:pPr>
            <w:r w:rsidRPr="007A74D8">
              <w:rPr>
                <w:rFonts w:ascii="Calibri Light" w:hAnsi="Calibri Light"/>
                <w:b/>
                <w:bCs/>
                <w:iCs/>
                <w:sz w:val="20"/>
                <w:szCs w:val="20"/>
              </w:rPr>
              <w:t>Embedded Networks</w:t>
            </w:r>
          </w:p>
        </w:tc>
        <w:tc>
          <w:tcPr>
            <w:tcW w:w="3261" w:type="dxa"/>
            <w:tcBorders>
              <w:top w:val="nil"/>
              <w:left w:val="nil"/>
              <w:bottom w:val="single" w:sz="4" w:space="0" w:color="auto"/>
              <w:right w:val="single" w:sz="4" w:space="0" w:color="auto"/>
            </w:tcBorders>
            <w:shd w:val="clear" w:color="auto" w:fill="D9D9D9"/>
            <w:noWrap/>
            <w:hideMark/>
          </w:tcPr>
          <w:p w:rsidR="00D852CB" w:rsidRPr="00D852CB" w:rsidRDefault="00D852CB" w:rsidP="00AF1202">
            <w:pPr>
              <w:spacing w:before="120" w:after="120" w:line="240" w:lineRule="auto"/>
              <w:rPr>
                <w:color w:val="000000"/>
              </w:rPr>
            </w:pPr>
            <w:r w:rsidRPr="007A74D8">
              <w:rPr>
                <w:rFonts w:ascii="Calibri Light" w:hAnsi="Calibri Light"/>
                <w:b/>
                <w:bCs/>
                <w:iCs/>
                <w:sz w:val="20"/>
                <w:szCs w:val="20"/>
              </w:rPr>
              <w:t>Meter Replacement Processes</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Introduction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1.1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Purpose and Scope</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1.2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Definitions and Interpretation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1.3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Related Documents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General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225F0E">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2.1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Metering Provider Capability and Competency</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FFFFFF"/>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225F0E">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2.2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Use of sub-contractors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FFFFFF"/>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2.3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Insurance</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Device management and Test equipment</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3.1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Purchasing</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lastRenderedPageBreak/>
              <w:t>3.2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Storage, handling and transport</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3.3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Management of test equipment</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3.4</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Management of meter programming and authorised software</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4</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Installation and commissioning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4.1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General commissioning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4.2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Metering Data Validation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4.3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Notifications following Metering Installation Commissioning</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4.4</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Meter Churn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5</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Metering installation maintenance</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5.1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Test Plan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lastRenderedPageBreak/>
              <w:t>5.2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Management of Metering Installation Malfunctions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5.3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Telecommunications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5.4</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Non-Conforming Test Results or Calibrations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Systems and administration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6.1</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Metering Register</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6.2</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Security Controls for Accessing the Metering Installation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6.3</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Disaster Recovery</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6.4</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Audits undertaken by AEMO</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270564" w:rsidP="00AF1202">
            <w:pPr>
              <w:spacing w:before="120" w:after="120"/>
            </w:pPr>
            <w:r>
              <w:t>6.5</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Review of Accreditation</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270564" w:rsidP="00AF1202">
            <w:pPr>
              <w:spacing w:before="120" w:after="120"/>
            </w:pPr>
            <w:r>
              <w:t>6.6</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Quality Systems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r w:rsidR="00D852CB" w:rsidRPr="00D852CB" w:rsidTr="00D852CB">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6.8</w:t>
            </w:r>
          </w:p>
        </w:tc>
        <w:tc>
          <w:tcPr>
            <w:tcW w:w="2977" w:type="dxa"/>
            <w:tcBorders>
              <w:top w:val="nil"/>
              <w:left w:val="nil"/>
              <w:bottom w:val="single" w:sz="4" w:space="0" w:color="auto"/>
              <w:right w:val="single" w:sz="4" w:space="0" w:color="auto"/>
            </w:tcBorders>
            <w:shd w:val="clear" w:color="auto" w:fill="auto"/>
            <w:noWrap/>
            <w:vAlign w:val="bottom"/>
            <w:hideMark/>
          </w:tcPr>
          <w:p w:rsidR="00D852CB" w:rsidRPr="00CD09BD" w:rsidRDefault="00D852CB" w:rsidP="00AF1202">
            <w:pPr>
              <w:spacing w:before="120" w:after="120"/>
            </w:pPr>
            <w:r w:rsidRPr="00CD09BD">
              <w:t>Disputes</w:t>
            </w:r>
          </w:p>
        </w:tc>
        <w:tc>
          <w:tcPr>
            <w:tcW w:w="2976"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c>
          <w:tcPr>
            <w:tcW w:w="3261" w:type="dxa"/>
            <w:tcBorders>
              <w:top w:val="nil"/>
              <w:left w:val="nil"/>
              <w:bottom w:val="single" w:sz="4" w:space="0" w:color="auto"/>
              <w:right w:val="single" w:sz="4" w:space="0" w:color="auto"/>
            </w:tcBorders>
            <w:shd w:val="clear" w:color="auto" w:fill="auto"/>
            <w:noWrap/>
            <w:vAlign w:val="bottom"/>
            <w:hideMark/>
          </w:tcPr>
          <w:p w:rsidR="00D852CB" w:rsidRPr="00D852CB" w:rsidRDefault="00D852CB" w:rsidP="00AF1202">
            <w:pPr>
              <w:spacing w:before="120" w:after="120" w:line="240" w:lineRule="auto"/>
              <w:rPr>
                <w:color w:val="000000"/>
              </w:rPr>
            </w:pPr>
            <w:r w:rsidRPr="00D852CB">
              <w:rPr>
                <w:color w:val="000000"/>
              </w:rPr>
              <w:t> </w:t>
            </w:r>
          </w:p>
        </w:tc>
      </w:tr>
    </w:tbl>
    <w:p w:rsidR="00276151" w:rsidRPr="005F6C4F" w:rsidRDefault="00276151" w:rsidP="00276151">
      <w:pPr>
        <w:spacing w:before="240"/>
        <w:rPr>
          <w:rFonts w:cs="Arial"/>
        </w:rPr>
      </w:pPr>
      <w:bookmarkStart w:id="12" w:name="_Toc288746361"/>
    </w:p>
    <w:p w:rsidR="0025000B" w:rsidRDefault="00276151" w:rsidP="0025000B">
      <w:pPr>
        <w:pStyle w:val="Heading1"/>
        <w:rPr>
          <w:rFonts w:cs="Arial"/>
        </w:rPr>
      </w:pPr>
      <w:r>
        <w:rPr>
          <w:rFonts w:cs="Arial"/>
        </w:rPr>
        <w:br w:type="page"/>
      </w:r>
      <w:bookmarkStart w:id="13" w:name="_Toc454804781"/>
      <w:r w:rsidR="0025000B" w:rsidRPr="00D44A28">
        <w:rPr>
          <w:rFonts w:cs="Arial"/>
        </w:rPr>
        <w:lastRenderedPageBreak/>
        <w:t>Other Issues Related to Consultation Subject Matter</w:t>
      </w:r>
      <w:bookmarkEnd w:id="12"/>
      <w:bookmarkEnd w:id="13"/>
    </w:p>
    <w:p w:rsidR="00276151" w:rsidRPr="00276151" w:rsidRDefault="00276151" w:rsidP="00276151"/>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843"/>
        <w:gridCol w:w="2551"/>
        <w:gridCol w:w="6946"/>
      </w:tblGrid>
      <w:tr w:rsidR="0025000B" w:rsidRPr="003A572C" w:rsidTr="005F6C4F">
        <w:trPr>
          <w:tblHeader/>
        </w:trPr>
        <w:tc>
          <w:tcPr>
            <w:tcW w:w="2410"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Document</w:t>
            </w:r>
          </w:p>
        </w:tc>
        <w:tc>
          <w:tcPr>
            <w:tcW w:w="1843"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Clause</w:t>
            </w:r>
          </w:p>
        </w:tc>
        <w:tc>
          <w:tcPr>
            <w:tcW w:w="2551"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Heading</w:t>
            </w:r>
          </w:p>
        </w:tc>
        <w:tc>
          <w:tcPr>
            <w:tcW w:w="6946" w:type="dxa"/>
            <w:shd w:val="clear" w:color="auto" w:fill="D9D9D9"/>
          </w:tcPr>
          <w:p w:rsidR="0025000B" w:rsidRDefault="0025000B" w:rsidP="008C7EE4">
            <w:pPr>
              <w:keepNext/>
              <w:spacing w:before="120" w:after="120"/>
              <w:outlineLvl w:val="1"/>
              <w:rPr>
                <w:color w:val="1E4164"/>
              </w:rPr>
            </w:pPr>
            <w:r w:rsidRPr="0025000B">
              <w:rPr>
                <w:rFonts w:ascii="Calibri Light" w:hAnsi="Calibri Light"/>
                <w:b/>
                <w:bCs/>
                <w:iCs/>
                <w:sz w:val="28"/>
                <w:szCs w:val="28"/>
              </w:rPr>
              <w:t>Participant Comments</w:t>
            </w:r>
          </w:p>
        </w:tc>
      </w:tr>
      <w:tr w:rsidR="00C6681E" w:rsidRPr="0080115B" w:rsidTr="005F74D0">
        <w:tc>
          <w:tcPr>
            <w:tcW w:w="2410" w:type="dxa"/>
            <w:shd w:val="clear" w:color="auto" w:fill="auto"/>
          </w:tcPr>
          <w:p w:rsidR="00C6681E" w:rsidRPr="00FF6AAD" w:rsidRDefault="00C6681E" w:rsidP="008C7EE4">
            <w:pPr>
              <w:pStyle w:val="TableTitle"/>
              <w:spacing w:before="120" w:after="120"/>
              <w:rPr>
                <w:b w:val="0"/>
                <w:color w:val="1E4164"/>
                <w:sz w:val="22"/>
                <w:szCs w:val="22"/>
              </w:rPr>
            </w:pPr>
          </w:p>
        </w:tc>
        <w:tc>
          <w:tcPr>
            <w:tcW w:w="1843" w:type="dxa"/>
            <w:shd w:val="clear" w:color="auto" w:fill="auto"/>
          </w:tcPr>
          <w:p w:rsidR="00C6681E" w:rsidRPr="000B3CEF" w:rsidRDefault="00C6681E" w:rsidP="008C7EE4">
            <w:pPr>
              <w:spacing w:before="120" w:after="120"/>
              <w:rPr>
                <w:b/>
              </w:rPr>
            </w:pPr>
          </w:p>
        </w:tc>
        <w:tc>
          <w:tcPr>
            <w:tcW w:w="2551" w:type="dxa"/>
            <w:shd w:val="clear" w:color="auto" w:fill="auto"/>
          </w:tcPr>
          <w:p w:rsidR="00C6681E" w:rsidRPr="00E8425D" w:rsidRDefault="00C6681E" w:rsidP="008C7EE4">
            <w:pPr>
              <w:spacing w:before="120" w:after="120"/>
              <w:rPr>
                <w:rFonts w:cs="Arial"/>
                <w:color w:val="1E4164"/>
              </w:rPr>
            </w:pPr>
          </w:p>
        </w:tc>
        <w:tc>
          <w:tcPr>
            <w:tcW w:w="6946" w:type="dxa"/>
          </w:tcPr>
          <w:p w:rsidR="00C6681E" w:rsidRPr="00E8425D" w:rsidRDefault="00C6681E" w:rsidP="008C7EE4">
            <w:pPr>
              <w:spacing w:before="120" w:after="120"/>
              <w:rPr>
                <w:rFonts w:cs="Arial"/>
                <w:color w:val="1E4164"/>
              </w:rPr>
            </w:pPr>
          </w:p>
        </w:tc>
      </w:tr>
      <w:tr w:rsidR="00C6681E" w:rsidRPr="0080115B" w:rsidTr="005F74D0">
        <w:tc>
          <w:tcPr>
            <w:tcW w:w="2410" w:type="dxa"/>
            <w:shd w:val="clear" w:color="auto" w:fill="auto"/>
          </w:tcPr>
          <w:p w:rsidR="00C6681E" w:rsidRPr="00FF6AAD" w:rsidRDefault="00C6681E" w:rsidP="008C7EE4">
            <w:pPr>
              <w:pStyle w:val="TableTitle"/>
              <w:spacing w:before="120" w:after="120"/>
              <w:rPr>
                <w:b w:val="0"/>
                <w:color w:val="1E4164"/>
                <w:sz w:val="22"/>
                <w:szCs w:val="22"/>
              </w:rPr>
            </w:pPr>
          </w:p>
        </w:tc>
        <w:tc>
          <w:tcPr>
            <w:tcW w:w="1843" w:type="dxa"/>
            <w:shd w:val="clear" w:color="auto" w:fill="auto"/>
          </w:tcPr>
          <w:p w:rsidR="00C6681E" w:rsidRPr="0063029F" w:rsidRDefault="00C6681E" w:rsidP="008C7EE4">
            <w:pPr>
              <w:spacing w:before="120" w:after="120"/>
              <w:rPr>
                <w:rFonts w:cs="Arial"/>
                <w:b/>
                <w:color w:val="1E4164"/>
              </w:rPr>
            </w:pPr>
          </w:p>
        </w:tc>
        <w:tc>
          <w:tcPr>
            <w:tcW w:w="2551" w:type="dxa"/>
            <w:shd w:val="clear" w:color="auto" w:fill="auto"/>
          </w:tcPr>
          <w:p w:rsidR="00C6681E" w:rsidRPr="00E8425D" w:rsidRDefault="00C6681E" w:rsidP="008C7EE4">
            <w:pPr>
              <w:spacing w:before="120" w:after="120"/>
              <w:rPr>
                <w:rFonts w:cs="Arial"/>
                <w:color w:val="1E4164"/>
              </w:rPr>
            </w:pPr>
          </w:p>
        </w:tc>
        <w:tc>
          <w:tcPr>
            <w:tcW w:w="6946" w:type="dxa"/>
          </w:tcPr>
          <w:p w:rsidR="00C6681E" w:rsidRPr="00E8425D" w:rsidRDefault="00C6681E" w:rsidP="008C7EE4">
            <w:pPr>
              <w:spacing w:before="120" w:after="120"/>
              <w:rPr>
                <w:rFonts w:cs="Arial"/>
                <w:color w:val="1E4164"/>
              </w:rPr>
            </w:pPr>
          </w:p>
        </w:tc>
      </w:tr>
      <w:tr w:rsidR="00C6681E" w:rsidRPr="0080115B" w:rsidTr="005F74D0">
        <w:tc>
          <w:tcPr>
            <w:tcW w:w="2410" w:type="dxa"/>
            <w:shd w:val="clear" w:color="auto" w:fill="auto"/>
          </w:tcPr>
          <w:p w:rsidR="00C6681E" w:rsidRPr="00FF6AAD" w:rsidRDefault="00C6681E" w:rsidP="008C7EE4">
            <w:pPr>
              <w:pStyle w:val="TableTitle"/>
              <w:spacing w:before="120" w:after="120"/>
              <w:rPr>
                <w:b w:val="0"/>
                <w:color w:val="1E4164"/>
                <w:sz w:val="22"/>
                <w:szCs w:val="22"/>
              </w:rPr>
            </w:pPr>
          </w:p>
        </w:tc>
        <w:tc>
          <w:tcPr>
            <w:tcW w:w="1843" w:type="dxa"/>
            <w:shd w:val="clear" w:color="auto" w:fill="auto"/>
          </w:tcPr>
          <w:p w:rsidR="00C6681E" w:rsidRPr="0063029F" w:rsidRDefault="00C6681E" w:rsidP="008C7EE4">
            <w:pPr>
              <w:spacing w:before="120" w:after="120"/>
              <w:rPr>
                <w:rFonts w:cs="Arial"/>
                <w:b/>
                <w:color w:val="1E4164"/>
              </w:rPr>
            </w:pPr>
          </w:p>
        </w:tc>
        <w:tc>
          <w:tcPr>
            <w:tcW w:w="2551" w:type="dxa"/>
            <w:shd w:val="clear" w:color="auto" w:fill="auto"/>
          </w:tcPr>
          <w:p w:rsidR="00C6681E" w:rsidRPr="00E8425D" w:rsidRDefault="00C6681E" w:rsidP="008C7EE4">
            <w:pPr>
              <w:spacing w:before="120" w:after="120"/>
              <w:rPr>
                <w:rFonts w:cs="Arial"/>
                <w:color w:val="1E4164"/>
              </w:rPr>
            </w:pPr>
          </w:p>
        </w:tc>
        <w:tc>
          <w:tcPr>
            <w:tcW w:w="6946" w:type="dxa"/>
          </w:tcPr>
          <w:p w:rsidR="00C6681E" w:rsidRPr="00E8425D" w:rsidRDefault="00C6681E" w:rsidP="008C7EE4">
            <w:pPr>
              <w:spacing w:before="120" w:after="120"/>
              <w:rPr>
                <w:rFonts w:cs="Arial"/>
                <w:color w:val="1E4164"/>
              </w:rPr>
            </w:pPr>
          </w:p>
        </w:tc>
      </w:tr>
    </w:tbl>
    <w:p w:rsidR="00F01A06" w:rsidRDefault="00F01A06" w:rsidP="00F01A06"/>
    <w:p w:rsidR="009877DB" w:rsidRPr="00F01A06" w:rsidRDefault="009877DB" w:rsidP="00F01A06"/>
    <w:sectPr w:rsidR="009877DB" w:rsidRPr="00F01A06" w:rsidSect="00276151">
      <w:headerReference w:type="default" r:id="rId15"/>
      <w:footerReference w:type="default" r:id="rId16"/>
      <w:pgSz w:w="16860" w:h="11920" w:orient="landscape"/>
      <w:pgMar w:top="1418" w:right="1140" w:bottom="280" w:left="1300" w:header="743" w:footer="5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C78" w:rsidRDefault="00620C78">
      <w:pPr>
        <w:spacing w:after="0" w:line="240" w:lineRule="auto"/>
      </w:pPr>
      <w:r>
        <w:separator/>
      </w:r>
    </w:p>
  </w:endnote>
  <w:endnote w:type="continuationSeparator" w:id="0">
    <w:p w:rsidR="00620C78" w:rsidRDefault="00620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EF4" w:rsidRDefault="00747EF4" w:rsidP="002F7A2B">
    <w:pPr>
      <w:pStyle w:val="Footer"/>
      <w:pBdr>
        <w:bottom w:val="single" w:sz="6" w:space="1" w:color="auto"/>
      </w:pBdr>
      <w:rPr>
        <w:caps/>
      </w:rPr>
    </w:pPr>
  </w:p>
  <w:p w:rsidR="00747EF4" w:rsidRPr="00CF2090" w:rsidRDefault="00747EF4" w:rsidP="002F7A2B">
    <w:pPr>
      <w:pStyle w:val="Footer"/>
    </w:pPr>
    <w:r>
      <w:t>Procedure Consultation - P</w:t>
    </w:r>
    <w:r w:rsidRPr="008131CE">
      <w:t>articipant</w:t>
    </w:r>
    <w:r>
      <w:t xml:space="preserve"> Response P</w:t>
    </w:r>
    <w:r w:rsidRPr="008131CE">
      <w:t>ack</w:t>
    </w:r>
    <w:r>
      <w:tab/>
    </w:r>
    <w:r>
      <w:tab/>
    </w:r>
    <w:r>
      <w:tab/>
    </w:r>
    <w:r>
      <w:tab/>
    </w:r>
    <w:r>
      <w:tab/>
    </w:r>
    <w:r>
      <w:tab/>
    </w:r>
    <w:r>
      <w:tab/>
    </w:r>
    <w:r w:rsidRPr="00CF2090">
      <w:t xml:space="preserve">Page </w:t>
    </w:r>
    <w:r>
      <w:fldChar w:fldCharType="begin"/>
    </w:r>
    <w:r>
      <w:instrText xml:space="preserve"> PAGE </w:instrText>
    </w:r>
    <w:r>
      <w:fldChar w:fldCharType="separate"/>
    </w:r>
    <w:r w:rsidR="00611AB0">
      <w:rPr>
        <w:noProof/>
      </w:rPr>
      <w:t>103</w:t>
    </w:r>
    <w:r>
      <w:rPr>
        <w:noProof/>
      </w:rPr>
      <w:fldChar w:fldCharType="end"/>
    </w:r>
    <w:r w:rsidRPr="00CF2090">
      <w:t xml:space="preserve"> of </w:t>
    </w:r>
    <w:r>
      <w:fldChar w:fldCharType="begin"/>
    </w:r>
    <w:r>
      <w:instrText xml:space="preserve"> NUMPAGES  </w:instrText>
    </w:r>
    <w:r>
      <w:fldChar w:fldCharType="separate"/>
    </w:r>
    <w:r w:rsidR="00611AB0">
      <w:rPr>
        <w:noProof/>
      </w:rPr>
      <w:t>103</w:t>
    </w:r>
    <w:r>
      <w:rPr>
        <w:noProof/>
      </w:rPr>
      <w:fldChar w:fldCharType="end"/>
    </w:r>
  </w:p>
  <w:p w:rsidR="00747EF4" w:rsidRPr="00E33744" w:rsidRDefault="00747EF4" w:rsidP="00481A87">
    <w:pPr>
      <w:pStyle w:val="Head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C78" w:rsidRDefault="00620C78">
      <w:pPr>
        <w:spacing w:after="0" w:line="240" w:lineRule="auto"/>
      </w:pPr>
      <w:r>
        <w:separator/>
      </w:r>
    </w:p>
  </w:footnote>
  <w:footnote w:type="continuationSeparator" w:id="0">
    <w:p w:rsidR="00620C78" w:rsidRDefault="00620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EF4" w:rsidRDefault="00747EF4" w:rsidP="008131CE">
    <w:pPr>
      <w:pStyle w:val="Header"/>
      <w:pBdr>
        <w:bottom w:val="single" w:sz="6" w:space="1" w:color="auto"/>
      </w:pBdr>
    </w:pPr>
    <w:r>
      <w:t>Metering Competition – Embedded Networks – Meter Replacement Processes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45917BD"/>
    <w:multiLevelType w:val="hybridMultilevel"/>
    <w:tmpl w:val="C8001C18"/>
    <w:lvl w:ilvl="0" w:tplc="F71C923A">
      <w:start w:val="1"/>
      <w:numFmt w:val="decimal"/>
      <w:pStyle w:val="Heading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E933ECB"/>
    <w:multiLevelType w:val="hybridMultilevel"/>
    <w:tmpl w:val="FC8893D0"/>
    <w:lvl w:ilvl="0" w:tplc="45CABC6C">
      <w:start w:val="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DF282B"/>
    <w:multiLevelType w:val="hybridMultilevel"/>
    <w:tmpl w:val="730CF326"/>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A9B600F"/>
    <w:multiLevelType w:val="multilevel"/>
    <w:tmpl w:val="25CEB05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589C341D"/>
    <w:multiLevelType w:val="hybridMultilevel"/>
    <w:tmpl w:val="AD4255E0"/>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220" w:hanging="360"/>
      </w:pPr>
    </w:lvl>
    <w:lvl w:ilvl="2" w:tplc="0C09001B" w:tentative="1">
      <w:start w:val="1"/>
      <w:numFmt w:val="lowerRoman"/>
      <w:lvlText w:val="%3."/>
      <w:lvlJc w:val="right"/>
      <w:pPr>
        <w:ind w:left="1940" w:hanging="180"/>
      </w:pPr>
    </w:lvl>
    <w:lvl w:ilvl="3" w:tplc="0C09000F" w:tentative="1">
      <w:start w:val="1"/>
      <w:numFmt w:val="decimal"/>
      <w:lvlText w:val="%4."/>
      <w:lvlJc w:val="left"/>
      <w:pPr>
        <w:ind w:left="2660" w:hanging="360"/>
      </w:pPr>
    </w:lvl>
    <w:lvl w:ilvl="4" w:tplc="0C090019" w:tentative="1">
      <w:start w:val="1"/>
      <w:numFmt w:val="lowerLetter"/>
      <w:lvlText w:val="%5."/>
      <w:lvlJc w:val="left"/>
      <w:pPr>
        <w:ind w:left="3380" w:hanging="360"/>
      </w:pPr>
    </w:lvl>
    <w:lvl w:ilvl="5" w:tplc="0C09001B" w:tentative="1">
      <w:start w:val="1"/>
      <w:numFmt w:val="lowerRoman"/>
      <w:lvlText w:val="%6."/>
      <w:lvlJc w:val="right"/>
      <w:pPr>
        <w:ind w:left="4100" w:hanging="180"/>
      </w:pPr>
    </w:lvl>
    <w:lvl w:ilvl="6" w:tplc="0C09000F" w:tentative="1">
      <w:start w:val="1"/>
      <w:numFmt w:val="decimal"/>
      <w:lvlText w:val="%7."/>
      <w:lvlJc w:val="left"/>
      <w:pPr>
        <w:ind w:left="4820" w:hanging="360"/>
      </w:pPr>
    </w:lvl>
    <w:lvl w:ilvl="7" w:tplc="0C090019" w:tentative="1">
      <w:start w:val="1"/>
      <w:numFmt w:val="lowerLetter"/>
      <w:lvlText w:val="%8."/>
      <w:lvlJc w:val="left"/>
      <w:pPr>
        <w:ind w:left="5540" w:hanging="360"/>
      </w:pPr>
    </w:lvl>
    <w:lvl w:ilvl="8" w:tplc="0C09001B" w:tentative="1">
      <w:start w:val="1"/>
      <w:numFmt w:val="lowerRoman"/>
      <w:lvlText w:val="%9."/>
      <w:lvlJc w:val="right"/>
      <w:pPr>
        <w:ind w:left="6260" w:hanging="180"/>
      </w:pPr>
    </w:lvl>
  </w:abstractNum>
  <w:abstractNum w:abstractNumId="6">
    <w:nsid w:val="5AD0274F"/>
    <w:multiLevelType w:val="hybridMultilevel"/>
    <w:tmpl w:val="792A9D4C"/>
    <w:lvl w:ilvl="0" w:tplc="31FE48BC">
      <w:start w:val="1"/>
      <w:numFmt w:val="upperLetter"/>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7">
    <w:nsid w:val="67AF7167"/>
    <w:multiLevelType w:val="hybridMultilevel"/>
    <w:tmpl w:val="418CE746"/>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220" w:hanging="360"/>
      </w:pPr>
    </w:lvl>
    <w:lvl w:ilvl="2" w:tplc="0C09001B" w:tentative="1">
      <w:start w:val="1"/>
      <w:numFmt w:val="lowerRoman"/>
      <w:lvlText w:val="%3."/>
      <w:lvlJc w:val="right"/>
      <w:pPr>
        <w:ind w:left="1940" w:hanging="180"/>
      </w:pPr>
    </w:lvl>
    <w:lvl w:ilvl="3" w:tplc="0C09000F" w:tentative="1">
      <w:start w:val="1"/>
      <w:numFmt w:val="decimal"/>
      <w:lvlText w:val="%4."/>
      <w:lvlJc w:val="left"/>
      <w:pPr>
        <w:ind w:left="2660" w:hanging="360"/>
      </w:pPr>
    </w:lvl>
    <w:lvl w:ilvl="4" w:tplc="0C090019" w:tentative="1">
      <w:start w:val="1"/>
      <w:numFmt w:val="lowerLetter"/>
      <w:lvlText w:val="%5."/>
      <w:lvlJc w:val="left"/>
      <w:pPr>
        <w:ind w:left="3380" w:hanging="360"/>
      </w:pPr>
    </w:lvl>
    <w:lvl w:ilvl="5" w:tplc="0C09001B" w:tentative="1">
      <w:start w:val="1"/>
      <w:numFmt w:val="lowerRoman"/>
      <w:lvlText w:val="%6."/>
      <w:lvlJc w:val="right"/>
      <w:pPr>
        <w:ind w:left="4100" w:hanging="180"/>
      </w:pPr>
    </w:lvl>
    <w:lvl w:ilvl="6" w:tplc="0C09000F" w:tentative="1">
      <w:start w:val="1"/>
      <w:numFmt w:val="decimal"/>
      <w:lvlText w:val="%7."/>
      <w:lvlJc w:val="left"/>
      <w:pPr>
        <w:ind w:left="4820" w:hanging="360"/>
      </w:pPr>
    </w:lvl>
    <w:lvl w:ilvl="7" w:tplc="0C090019" w:tentative="1">
      <w:start w:val="1"/>
      <w:numFmt w:val="lowerLetter"/>
      <w:lvlText w:val="%8."/>
      <w:lvlJc w:val="left"/>
      <w:pPr>
        <w:ind w:left="5540" w:hanging="360"/>
      </w:pPr>
    </w:lvl>
    <w:lvl w:ilvl="8" w:tplc="0C09001B" w:tentative="1">
      <w:start w:val="1"/>
      <w:numFmt w:val="lowerRoman"/>
      <w:lvlText w:val="%9."/>
      <w:lvlJc w:val="right"/>
      <w:pPr>
        <w:ind w:left="6260" w:hanging="180"/>
      </w:pPr>
    </w:lvl>
  </w:abstractNum>
  <w:num w:numId="1">
    <w:abstractNumId w:val="5"/>
  </w:num>
  <w:num w:numId="2">
    <w:abstractNumId w:val="7"/>
  </w:num>
  <w:num w:numId="3">
    <w:abstractNumId w:val="3"/>
  </w:num>
  <w:num w:numId="4">
    <w:abstractNumId w:val="1"/>
  </w:num>
  <w:num w:numId="5">
    <w:abstractNumId w:val="1"/>
  </w:num>
  <w:num w:numId="6">
    <w:abstractNumId w:val="1"/>
  </w:num>
  <w:num w:numId="7">
    <w:abstractNumId w:val="4"/>
  </w:num>
  <w:num w:numId="8">
    <w:abstractNumId w:val="6"/>
  </w:num>
  <w:num w:numId="9">
    <w:abstractNumId w:val="1"/>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embedSystemFonts/>
  <w:bordersDoNotSurroundHeader/>
  <w:bordersDoNotSurroundFooter/>
  <w:hideSpellingErrors/>
  <w:hideGrammaticalErrors/>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E33"/>
    <w:rsid w:val="00000450"/>
    <w:rsid w:val="00003A8A"/>
    <w:rsid w:val="00005E96"/>
    <w:rsid w:val="000379D2"/>
    <w:rsid w:val="00062818"/>
    <w:rsid w:val="000756C5"/>
    <w:rsid w:val="000770C3"/>
    <w:rsid w:val="00080EDF"/>
    <w:rsid w:val="0009576F"/>
    <w:rsid w:val="00097398"/>
    <w:rsid w:val="000A1874"/>
    <w:rsid w:val="000A44EC"/>
    <w:rsid w:val="000B409D"/>
    <w:rsid w:val="000D6BEB"/>
    <w:rsid w:val="000F32EF"/>
    <w:rsid w:val="000F33B2"/>
    <w:rsid w:val="00103ECF"/>
    <w:rsid w:val="00106E02"/>
    <w:rsid w:val="00117617"/>
    <w:rsid w:val="00135569"/>
    <w:rsid w:val="00144769"/>
    <w:rsid w:val="00152F25"/>
    <w:rsid w:val="0017755A"/>
    <w:rsid w:val="0019191C"/>
    <w:rsid w:val="00193911"/>
    <w:rsid w:val="00194969"/>
    <w:rsid w:val="001A2989"/>
    <w:rsid w:val="001A3E53"/>
    <w:rsid w:val="001B26C6"/>
    <w:rsid w:val="001C4CCA"/>
    <w:rsid w:val="001C7FD0"/>
    <w:rsid w:val="001E18EC"/>
    <w:rsid w:val="001E7027"/>
    <w:rsid w:val="0021347D"/>
    <w:rsid w:val="002227B8"/>
    <w:rsid w:val="00224197"/>
    <w:rsid w:val="00225F0E"/>
    <w:rsid w:val="00230A66"/>
    <w:rsid w:val="0023507E"/>
    <w:rsid w:val="002402B2"/>
    <w:rsid w:val="00244008"/>
    <w:rsid w:val="0025000B"/>
    <w:rsid w:val="00260F85"/>
    <w:rsid w:val="00270564"/>
    <w:rsid w:val="00276151"/>
    <w:rsid w:val="00281FF9"/>
    <w:rsid w:val="0029406F"/>
    <w:rsid w:val="002D1904"/>
    <w:rsid w:val="002E023E"/>
    <w:rsid w:val="002E0A1A"/>
    <w:rsid w:val="002E5779"/>
    <w:rsid w:val="002E7A1B"/>
    <w:rsid w:val="002F0860"/>
    <w:rsid w:val="002F70DC"/>
    <w:rsid w:val="002F7A2B"/>
    <w:rsid w:val="00335E96"/>
    <w:rsid w:val="00350B3A"/>
    <w:rsid w:val="003643DF"/>
    <w:rsid w:val="0038159F"/>
    <w:rsid w:val="00387B59"/>
    <w:rsid w:val="003A0997"/>
    <w:rsid w:val="003A1905"/>
    <w:rsid w:val="003A3033"/>
    <w:rsid w:val="003B10A5"/>
    <w:rsid w:val="003D57A6"/>
    <w:rsid w:val="003D7F7B"/>
    <w:rsid w:val="003E7DC8"/>
    <w:rsid w:val="0040105B"/>
    <w:rsid w:val="00402EBA"/>
    <w:rsid w:val="004179F0"/>
    <w:rsid w:val="00443F55"/>
    <w:rsid w:val="004546F5"/>
    <w:rsid w:val="00481A87"/>
    <w:rsid w:val="004847C6"/>
    <w:rsid w:val="0049729A"/>
    <w:rsid w:val="004C2CAC"/>
    <w:rsid w:val="004E2194"/>
    <w:rsid w:val="004E4853"/>
    <w:rsid w:val="004E7AA5"/>
    <w:rsid w:val="0050314F"/>
    <w:rsid w:val="00511D11"/>
    <w:rsid w:val="005415C8"/>
    <w:rsid w:val="00543F33"/>
    <w:rsid w:val="00554E33"/>
    <w:rsid w:val="00564C4F"/>
    <w:rsid w:val="00564FC9"/>
    <w:rsid w:val="005650F3"/>
    <w:rsid w:val="00590EB8"/>
    <w:rsid w:val="005A45D4"/>
    <w:rsid w:val="005E1A21"/>
    <w:rsid w:val="005E3E12"/>
    <w:rsid w:val="005E74BC"/>
    <w:rsid w:val="005F3AA4"/>
    <w:rsid w:val="005F6C4F"/>
    <w:rsid w:val="005F74D0"/>
    <w:rsid w:val="0060444E"/>
    <w:rsid w:val="00611AB0"/>
    <w:rsid w:val="00620C78"/>
    <w:rsid w:val="006431A9"/>
    <w:rsid w:val="00654030"/>
    <w:rsid w:val="006700A7"/>
    <w:rsid w:val="00690F4F"/>
    <w:rsid w:val="006A0B38"/>
    <w:rsid w:val="006C7758"/>
    <w:rsid w:val="006D06A9"/>
    <w:rsid w:val="006D0AF8"/>
    <w:rsid w:val="006D2C49"/>
    <w:rsid w:val="006E2CE3"/>
    <w:rsid w:val="006E514F"/>
    <w:rsid w:val="006E7700"/>
    <w:rsid w:val="006F1193"/>
    <w:rsid w:val="006F50CB"/>
    <w:rsid w:val="00710682"/>
    <w:rsid w:val="007304EB"/>
    <w:rsid w:val="00747EF4"/>
    <w:rsid w:val="007601E3"/>
    <w:rsid w:val="00763AA9"/>
    <w:rsid w:val="00765109"/>
    <w:rsid w:val="0077140A"/>
    <w:rsid w:val="00777B01"/>
    <w:rsid w:val="0078368F"/>
    <w:rsid w:val="007951E2"/>
    <w:rsid w:val="007A74D8"/>
    <w:rsid w:val="007B3206"/>
    <w:rsid w:val="007B3FDF"/>
    <w:rsid w:val="007B5577"/>
    <w:rsid w:val="007C28B2"/>
    <w:rsid w:val="007D0741"/>
    <w:rsid w:val="007D791F"/>
    <w:rsid w:val="007E5496"/>
    <w:rsid w:val="007F289E"/>
    <w:rsid w:val="00807267"/>
    <w:rsid w:val="008115C9"/>
    <w:rsid w:val="008131CE"/>
    <w:rsid w:val="008210CA"/>
    <w:rsid w:val="008357BC"/>
    <w:rsid w:val="00864DDD"/>
    <w:rsid w:val="0088640D"/>
    <w:rsid w:val="00897AB4"/>
    <w:rsid w:val="008A0B92"/>
    <w:rsid w:val="008B3363"/>
    <w:rsid w:val="008B3A0D"/>
    <w:rsid w:val="008C5E37"/>
    <w:rsid w:val="008C7EE4"/>
    <w:rsid w:val="008D402F"/>
    <w:rsid w:val="0090230F"/>
    <w:rsid w:val="00905644"/>
    <w:rsid w:val="00916795"/>
    <w:rsid w:val="009436AB"/>
    <w:rsid w:val="009443E9"/>
    <w:rsid w:val="00963229"/>
    <w:rsid w:val="009877DB"/>
    <w:rsid w:val="00997A0F"/>
    <w:rsid w:val="009A191D"/>
    <w:rsid w:val="009A419F"/>
    <w:rsid w:val="009D5656"/>
    <w:rsid w:val="009E7220"/>
    <w:rsid w:val="00A02D5B"/>
    <w:rsid w:val="00A07A16"/>
    <w:rsid w:val="00A14760"/>
    <w:rsid w:val="00A17E36"/>
    <w:rsid w:val="00A47CCB"/>
    <w:rsid w:val="00A5410E"/>
    <w:rsid w:val="00A64814"/>
    <w:rsid w:val="00A717C1"/>
    <w:rsid w:val="00A83C07"/>
    <w:rsid w:val="00A92B48"/>
    <w:rsid w:val="00AD16BE"/>
    <w:rsid w:val="00AF1202"/>
    <w:rsid w:val="00B330F9"/>
    <w:rsid w:val="00B56C83"/>
    <w:rsid w:val="00B72EDD"/>
    <w:rsid w:val="00B81E4B"/>
    <w:rsid w:val="00BA200F"/>
    <w:rsid w:val="00BA3214"/>
    <w:rsid w:val="00BF1389"/>
    <w:rsid w:val="00C03D75"/>
    <w:rsid w:val="00C130E1"/>
    <w:rsid w:val="00C26A28"/>
    <w:rsid w:val="00C37A5C"/>
    <w:rsid w:val="00C41DED"/>
    <w:rsid w:val="00C62FA2"/>
    <w:rsid w:val="00C6681E"/>
    <w:rsid w:val="00C87B46"/>
    <w:rsid w:val="00C9198F"/>
    <w:rsid w:val="00CA3098"/>
    <w:rsid w:val="00CB497B"/>
    <w:rsid w:val="00CC381C"/>
    <w:rsid w:val="00CD09BD"/>
    <w:rsid w:val="00CE127E"/>
    <w:rsid w:val="00CE19FE"/>
    <w:rsid w:val="00CF5770"/>
    <w:rsid w:val="00CF6301"/>
    <w:rsid w:val="00D23F88"/>
    <w:rsid w:val="00D25C85"/>
    <w:rsid w:val="00D32B4B"/>
    <w:rsid w:val="00D34AAD"/>
    <w:rsid w:val="00D40BD8"/>
    <w:rsid w:val="00D4400E"/>
    <w:rsid w:val="00D519C2"/>
    <w:rsid w:val="00D52D96"/>
    <w:rsid w:val="00D6187A"/>
    <w:rsid w:val="00D67625"/>
    <w:rsid w:val="00D74FD2"/>
    <w:rsid w:val="00D7752E"/>
    <w:rsid w:val="00D852CB"/>
    <w:rsid w:val="00DD33FA"/>
    <w:rsid w:val="00DD3612"/>
    <w:rsid w:val="00DE251D"/>
    <w:rsid w:val="00DF45D5"/>
    <w:rsid w:val="00DF4911"/>
    <w:rsid w:val="00E01024"/>
    <w:rsid w:val="00E0696B"/>
    <w:rsid w:val="00E26E33"/>
    <w:rsid w:val="00E33744"/>
    <w:rsid w:val="00E33765"/>
    <w:rsid w:val="00E37E15"/>
    <w:rsid w:val="00E67F11"/>
    <w:rsid w:val="00E72C84"/>
    <w:rsid w:val="00E83AC8"/>
    <w:rsid w:val="00E8783A"/>
    <w:rsid w:val="00E93F77"/>
    <w:rsid w:val="00E97525"/>
    <w:rsid w:val="00EA2246"/>
    <w:rsid w:val="00EA3160"/>
    <w:rsid w:val="00EB7E43"/>
    <w:rsid w:val="00EC41EC"/>
    <w:rsid w:val="00EC5C7C"/>
    <w:rsid w:val="00EE359B"/>
    <w:rsid w:val="00EE7329"/>
    <w:rsid w:val="00F007E1"/>
    <w:rsid w:val="00F01A06"/>
    <w:rsid w:val="00F03335"/>
    <w:rsid w:val="00F06BDA"/>
    <w:rsid w:val="00F27F5E"/>
    <w:rsid w:val="00F36AEA"/>
    <w:rsid w:val="00F42FD8"/>
    <w:rsid w:val="00F56F9C"/>
    <w:rsid w:val="00F61EBD"/>
    <w:rsid w:val="00F64BD3"/>
    <w:rsid w:val="00FA3383"/>
    <w:rsid w:val="00FC5CD3"/>
    <w:rsid w:val="00FC5E20"/>
    <w:rsid w:val="00FC699E"/>
    <w:rsid w:val="00FD505A"/>
    <w:rsid w:val="00FE3DC3"/>
    <w:rsid w:val="00FE3EB0"/>
    <w:rsid w:val="00FF6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363"/>
    <w:pPr>
      <w:spacing w:after="160" w:line="259" w:lineRule="auto"/>
    </w:pPr>
    <w:rPr>
      <w:color w:val="1F3864"/>
      <w:sz w:val="22"/>
      <w:szCs w:val="22"/>
      <w:lang w:val="en-AU" w:eastAsia="en-AU"/>
    </w:rPr>
  </w:style>
  <w:style w:type="paragraph" w:styleId="Heading1">
    <w:name w:val="heading 1"/>
    <w:basedOn w:val="Normal"/>
    <w:next w:val="Normal"/>
    <w:link w:val="Heading1Char"/>
    <w:uiPriority w:val="9"/>
    <w:qFormat/>
    <w:rsid w:val="00E33744"/>
    <w:pPr>
      <w:keepNext/>
      <w:numPr>
        <w:numId w:val="4"/>
      </w:numPr>
      <w:spacing w:before="240" w:after="60"/>
      <w:outlineLvl w:val="0"/>
    </w:pPr>
    <w:rPr>
      <w:rFonts w:ascii="Arial Bold" w:hAnsi="Arial Bold"/>
      <w:b/>
      <w:bCs/>
      <w:kern w:val="32"/>
      <w:sz w:val="32"/>
      <w:szCs w:val="32"/>
    </w:rPr>
  </w:style>
  <w:style w:type="paragraph" w:styleId="Heading2">
    <w:name w:val="heading 2"/>
    <w:basedOn w:val="Normal"/>
    <w:next w:val="Normal"/>
    <w:link w:val="Heading2Char"/>
    <w:uiPriority w:val="9"/>
    <w:unhideWhenUsed/>
    <w:qFormat/>
    <w:rsid w:val="00E33744"/>
    <w:pPr>
      <w:keepNext/>
      <w:spacing w:before="240" w:after="60"/>
      <w:outlineLvl w:val="1"/>
    </w:pPr>
    <w:rPr>
      <w:rFonts w:ascii="Calibri Light" w:hAnsi="Calibri Light"/>
      <w:b/>
      <w:bCs/>
      <w:i/>
      <w:iCs/>
      <w:sz w:val="28"/>
      <w:szCs w:val="28"/>
    </w:rPr>
  </w:style>
  <w:style w:type="paragraph" w:styleId="Heading9">
    <w:name w:val="heading 9"/>
    <w:basedOn w:val="Normal"/>
    <w:next w:val="Normal"/>
    <w:link w:val="Heading9Char"/>
    <w:uiPriority w:val="1"/>
    <w:rsid w:val="009877DB"/>
    <w:pPr>
      <w:keepNext/>
      <w:keepLines/>
      <w:spacing w:before="200" w:after="0" w:line="300" w:lineRule="auto"/>
      <w:jc w:val="both"/>
      <w:outlineLvl w:val="8"/>
    </w:pPr>
    <w:rPr>
      <w:rFonts w:ascii="Arial" w:hAnsi="Arial"/>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33744"/>
    <w:rPr>
      <w:rFonts w:ascii="Arial Bold" w:hAnsi="Arial Bold"/>
      <w:b/>
      <w:bCs/>
      <w:color w:val="1F3864"/>
      <w:kern w:val="32"/>
      <w:sz w:val="32"/>
      <w:szCs w:val="32"/>
    </w:rPr>
  </w:style>
  <w:style w:type="character" w:customStyle="1" w:styleId="Heading2Char">
    <w:name w:val="Heading 2 Char"/>
    <w:link w:val="Heading2"/>
    <w:uiPriority w:val="9"/>
    <w:rsid w:val="00E33744"/>
    <w:rPr>
      <w:rFonts w:ascii="Calibri Light" w:eastAsia="Times New Roman" w:hAnsi="Calibri Light" w:cs="Times New Roman"/>
      <w:b/>
      <w:bCs/>
      <w:i/>
      <w:iCs/>
      <w:color w:val="1F3864"/>
      <w:sz w:val="28"/>
      <w:szCs w:val="28"/>
    </w:rPr>
  </w:style>
  <w:style w:type="paragraph" w:styleId="Header">
    <w:name w:val="header"/>
    <w:basedOn w:val="Normal"/>
    <w:link w:val="HeaderChar"/>
    <w:uiPriority w:val="99"/>
    <w:unhideWhenUsed/>
    <w:rsid w:val="00062818"/>
    <w:pPr>
      <w:tabs>
        <w:tab w:val="center" w:pos="4513"/>
        <w:tab w:val="right" w:pos="9026"/>
      </w:tabs>
    </w:pPr>
  </w:style>
  <w:style w:type="character" w:customStyle="1" w:styleId="HeaderChar">
    <w:name w:val="Header Char"/>
    <w:link w:val="Header"/>
    <w:uiPriority w:val="99"/>
    <w:rsid w:val="00062818"/>
    <w:rPr>
      <w:sz w:val="22"/>
      <w:szCs w:val="22"/>
    </w:rPr>
  </w:style>
  <w:style w:type="paragraph" w:styleId="Footer">
    <w:name w:val="footer"/>
    <w:basedOn w:val="Normal"/>
    <w:link w:val="FooterChar"/>
    <w:uiPriority w:val="99"/>
    <w:unhideWhenUsed/>
    <w:rsid w:val="00062818"/>
    <w:pPr>
      <w:tabs>
        <w:tab w:val="center" w:pos="4513"/>
        <w:tab w:val="right" w:pos="9026"/>
      </w:tabs>
    </w:pPr>
  </w:style>
  <w:style w:type="character" w:customStyle="1" w:styleId="FooterChar">
    <w:name w:val="Footer Char"/>
    <w:link w:val="Footer"/>
    <w:uiPriority w:val="99"/>
    <w:rsid w:val="00062818"/>
    <w:rPr>
      <w:sz w:val="22"/>
      <w:szCs w:val="22"/>
    </w:rPr>
  </w:style>
  <w:style w:type="paragraph" w:styleId="TOCHeading">
    <w:name w:val="TOC Heading"/>
    <w:basedOn w:val="Heading1"/>
    <w:next w:val="Normal"/>
    <w:uiPriority w:val="39"/>
    <w:unhideWhenUsed/>
    <w:qFormat/>
    <w:rsid w:val="003A3033"/>
    <w:pPr>
      <w:keepLines/>
      <w:spacing w:after="0"/>
      <w:outlineLvl w:val="9"/>
    </w:pPr>
    <w:rPr>
      <w:b w:val="0"/>
      <w:bCs w:val="0"/>
      <w:color w:val="2E74B5"/>
      <w:kern w:val="0"/>
      <w:lang w:val="en-US" w:eastAsia="en-US"/>
    </w:rPr>
  </w:style>
  <w:style w:type="table" w:styleId="TableGrid">
    <w:name w:val="Table Grid"/>
    <w:basedOn w:val="TableNormal"/>
    <w:uiPriority w:val="39"/>
    <w:rsid w:val="003A3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8368F"/>
    <w:rPr>
      <w:color w:val="0563C1"/>
      <w:u w:val="single"/>
    </w:rPr>
  </w:style>
  <w:style w:type="paragraph" w:styleId="TOC1">
    <w:name w:val="toc 1"/>
    <w:basedOn w:val="Normal"/>
    <w:next w:val="Normal"/>
    <w:autoRedefine/>
    <w:uiPriority w:val="39"/>
    <w:unhideWhenUsed/>
    <w:rsid w:val="00654030"/>
  </w:style>
  <w:style w:type="paragraph" w:styleId="TOC2">
    <w:name w:val="toc 2"/>
    <w:basedOn w:val="Normal"/>
    <w:next w:val="Normal"/>
    <w:autoRedefine/>
    <w:uiPriority w:val="39"/>
    <w:unhideWhenUsed/>
    <w:rsid w:val="008131CE"/>
    <w:pPr>
      <w:ind w:left="220"/>
    </w:pPr>
  </w:style>
  <w:style w:type="paragraph" w:styleId="BodyText">
    <w:name w:val="Body Text"/>
    <w:basedOn w:val="Normal"/>
    <w:link w:val="BodyTextChar"/>
    <w:uiPriority w:val="99"/>
    <w:rsid w:val="0025000B"/>
    <w:pPr>
      <w:spacing w:before="400" w:after="0" w:line="240" w:lineRule="auto"/>
    </w:pPr>
    <w:rPr>
      <w:rFonts w:ascii="Arial" w:hAnsi="Arial"/>
      <w:b/>
      <w:i/>
      <w:color w:val="auto"/>
      <w:sz w:val="18"/>
      <w:szCs w:val="20"/>
      <w:lang w:eastAsia="en-US"/>
    </w:rPr>
  </w:style>
  <w:style w:type="character" w:customStyle="1" w:styleId="BodyTextChar">
    <w:name w:val="Body Text Char"/>
    <w:link w:val="BodyText"/>
    <w:uiPriority w:val="99"/>
    <w:rsid w:val="0025000B"/>
    <w:rPr>
      <w:rFonts w:ascii="Arial" w:hAnsi="Arial"/>
      <w:b/>
      <w:i/>
      <w:sz w:val="18"/>
      <w:lang w:eastAsia="en-US"/>
    </w:rPr>
  </w:style>
  <w:style w:type="paragraph" w:customStyle="1" w:styleId="TableTitle">
    <w:name w:val="Table Title"/>
    <w:basedOn w:val="Normal"/>
    <w:rsid w:val="0025000B"/>
    <w:pPr>
      <w:spacing w:after="0" w:line="240" w:lineRule="auto"/>
    </w:pPr>
    <w:rPr>
      <w:rFonts w:ascii="Arial" w:hAnsi="Arial" w:cs="Arial"/>
      <w:b/>
      <w:bCs/>
      <w:color w:val="auto"/>
      <w:sz w:val="20"/>
      <w:szCs w:val="24"/>
      <w:lang w:eastAsia="en-US"/>
    </w:rPr>
  </w:style>
  <w:style w:type="paragraph" w:styleId="BalloonText">
    <w:name w:val="Balloon Text"/>
    <w:basedOn w:val="Normal"/>
    <w:link w:val="BalloonTextChar"/>
    <w:uiPriority w:val="99"/>
    <w:semiHidden/>
    <w:unhideWhenUsed/>
    <w:rsid w:val="002227B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227B8"/>
    <w:rPr>
      <w:rFonts w:ascii="Segoe UI" w:hAnsi="Segoe UI" w:cs="Segoe UI"/>
      <w:color w:val="1F3864"/>
      <w:sz w:val="18"/>
      <w:szCs w:val="18"/>
    </w:rPr>
  </w:style>
  <w:style w:type="character" w:customStyle="1" w:styleId="Heading9Char">
    <w:name w:val="Heading 9 Char"/>
    <w:link w:val="Heading9"/>
    <w:uiPriority w:val="1"/>
    <w:rsid w:val="009877DB"/>
    <w:rPr>
      <w:rFonts w:ascii="Arial" w:hAnsi="Arial"/>
      <w:i/>
      <w:iCs/>
      <w:color w:val="404040"/>
      <w:lang w:eastAsia="en-US"/>
    </w:rPr>
  </w:style>
  <w:style w:type="paragraph" w:styleId="BodyTextIndent">
    <w:name w:val="Body Text Indent"/>
    <w:basedOn w:val="Normal"/>
    <w:link w:val="BodyTextIndentChar"/>
    <w:uiPriority w:val="99"/>
    <w:unhideWhenUsed/>
    <w:rsid w:val="009877DB"/>
    <w:pPr>
      <w:spacing w:after="120" w:line="300" w:lineRule="auto"/>
      <w:ind w:left="283"/>
      <w:jc w:val="both"/>
    </w:pPr>
    <w:rPr>
      <w:rFonts w:ascii="Arial" w:eastAsia="Calibri" w:hAnsi="Arial"/>
      <w:color w:val="auto"/>
      <w:sz w:val="20"/>
      <w:szCs w:val="24"/>
      <w:lang w:eastAsia="en-US"/>
    </w:rPr>
  </w:style>
  <w:style w:type="character" w:customStyle="1" w:styleId="BodyTextIndentChar">
    <w:name w:val="Body Text Indent Char"/>
    <w:link w:val="BodyTextIndent"/>
    <w:uiPriority w:val="99"/>
    <w:rsid w:val="009877DB"/>
    <w:rPr>
      <w:rFonts w:ascii="Arial" w:eastAsia="Calibri" w:hAnsi="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363"/>
    <w:pPr>
      <w:spacing w:after="160" w:line="259" w:lineRule="auto"/>
    </w:pPr>
    <w:rPr>
      <w:color w:val="1F3864"/>
      <w:sz w:val="22"/>
      <w:szCs w:val="22"/>
      <w:lang w:val="en-AU" w:eastAsia="en-AU"/>
    </w:rPr>
  </w:style>
  <w:style w:type="paragraph" w:styleId="Heading1">
    <w:name w:val="heading 1"/>
    <w:basedOn w:val="Normal"/>
    <w:next w:val="Normal"/>
    <w:link w:val="Heading1Char"/>
    <w:uiPriority w:val="9"/>
    <w:qFormat/>
    <w:rsid w:val="00E33744"/>
    <w:pPr>
      <w:keepNext/>
      <w:numPr>
        <w:numId w:val="4"/>
      </w:numPr>
      <w:spacing w:before="240" w:after="60"/>
      <w:outlineLvl w:val="0"/>
    </w:pPr>
    <w:rPr>
      <w:rFonts w:ascii="Arial Bold" w:hAnsi="Arial Bold"/>
      <w:b/>
      <w:bCs/>
      <w:kern w:val="32"/>
      <w:sz w:val="32"/>
      <w:szCs w:val="32"/>
    </w:rPr>
  </w:style>
  <w:style w:type="paragraph" w:styleId="Heading2">
    <w:name w:val="heading 2"/>
    <w:basedOn w:val="Normal"/>
    <w:next w:val="Normal"/>
    <w:link w:val="Heading2Char"/>
    <w:uiPriority w:val="9"/>
    <w:unhideWhenUsed/>
    <w:qFormat/>
    <w:rsid w:val="00E33744"/>
    <w:pPr>
      <w:keepNext/>
      <w:spacing w:before="240" w:after="60"/>
      <w:outlineLvl w:val="1"/>
    </w:pPr>
    <w:rPr>
      <w:rFonts w:ascii="Calibri Light" w:hAnsi="Calibri Light"/>
      <w:b/>
      <w:bCs/>
      <w:i/>
      <w:iCs/>
      <w:sz w:val="28"/>
      <w:szCs w:val="28"/>
    </w:rPr>
  </w:style>
  <w:style w:type="paragraph" w:styleId="Heading9">
    <w:name w:val="heading 9"/>
    <w:basedOn w:val="Normal"/>
    <w:next w:val="Normal"/>
    <w:link w:val="Heading9Char"/>
    <w:uiPriority w:val="1"/>
    <w:rsid w:val="009877DB"/>
    <w:pPr>
      <w:keepNext/>
      <w:keepLines/>
      <w:spacing w:before="200" w:after="0" w:line="300" w:lineRule="auto"/>
      <w:jc w:val="both"/>
      <w:outlineLvl w:val="8"/>
    </w:pPr>
    <w:rPr>
      <w:rFonts w:ascii="Arial" w:hAnsi="Arial"/>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33744"/>
    <w:rPr>
      <w:rFonts w:ascii="Arial Bold" w:hAnsi="Arial Bold"/>
      <w:b/>
      <w:bCs/>
      <w:color w:val="1F3864"/>
      <w:kern w:val="32"/>
      <w:sz w:val="32"/>
      <w:szCs w:val="32"/>
    </w:rPr>
  </w:style>
  <w:style w:type="character" w:customStyle="1" w:styleId="Heading2Char">
    <w:name w:val="Heading 2 Char"/>
    <w:link w:val="Heading2"/>
    <w:uiPriority w:val="9"/>
    <w:rsid w:val="00E33744"/>
    <w:rPr>
      <w:rFonts w:ascii="Calibri Light" w:eastAsia="Times New Roman" w:hAnsi="Calibri Light" w:cs="Times New Roman"/>
      <w:b/>
      <w:bCs/>
      <w:i/>
      <w:iCs/>
      <w:color w:val="1F3864"/>
      <w:sz w:val="28"/>
      <w:szCs w:val="28"/>
    </w:rPr>
  </w:style>
  <w:style w:type="paragraph" w:styleId="Header">
    <w:name w:val="header"/>
    <w:basedOn w:val="Normal"/>
    <w:link w:val="HeaderChar"/>
    <w:uiPriority w:val="99"/>
    <w:unhideWhenUsed/>
    <w:rsid w:val="00062818"/>
    <w:pPr>
      <w:tabs>
        <w:tab w:val="center" w:pos="4513"/>
        <w:tab w:val="right" w:pos="9026"/>
      </w:tabs>
    </w:pPr>
  </w:style>
  <w:style w:type="character" w:customStyle="1" w:styleId="HeaderChar">
    <w:name w:val="Header Char"/>
    <w:link w:val="Header"/>
    <w:uiPriority w:val="99"/>
    <w:rsid w:val="00062818"/>
    <w:rPr>
      <w:sz w:val="22"/>
      <w:szCs w:val="22"/>
    </w:rPr>
  </w:style>
  <w:style w:type="paragraph" w:styleId="Footer">
    <w:name w:val="footer"/>
    <w:basedOn w:val="Normal"/>
    <w:link w:val="FooterChar"/>
    <w:uiPriority w:val="99"/>
    <w:unhideWhenUsed/>
    <w:rsid w:val="00062818"/>
    <w:pPr>
      <w:tabs>
        <w:tab w:val="center" w:pos="4513"/>
        <w:tab w:val="right" w:pos="9026"/>
      </w:tabs>
    </w:pPr>
  </w:style>
  <w:style w:type="character" w:customStyle="1" w:styleId="FooterChar">
    <w:name w:val="Footer Char"/>
    <w:link w:val="Footer"/>
    <w:uiPriority w:val="99"/>
    <w:rsid w:val="00062818"/>
    <w:rPr>
      <w:sz w:val="22"/>
      <w:szCs w:val="22"/>
    </w:rPr>
  </w:style>
  <w:style w:type="paragraph" w:styleId="TOCHeading">
    <w:name w:val="TOC Heading"/>
    <w:basedOn w:val="Heading1"/>
    <w:next w:val="Normal"/>
    <w:uiPriority w:val="39"/>
    <w:unhideWhenUsed/>
    <w:qFormat/>
    <w:rsid w:val="003A3033"/>
    <w:pPr>
      <w:keepLines/>
      <w:spacing w:after="0"/>
      <w:outlineLvl w:val="9"/>
    </w:pPr>
    <w:rPr>
      <w:b w:val="0"/>
      <w:bCs w:val="0"/>
      <w:color w:val="2E74B5"/>
      <w:kern w:val="0"/>
      <w:lang w:val="en-US" w:eastAsia="en-US"/>
    </w:rPr>
  </w:style>
  <w:style w:type="table" w:styleId="TableGrid">
    <w:name w:val="Table Grid"/>
    <w:basedOn w:val="TableNormal"/>
    <w:uiPriority w:val="39"/>
    <w:rsid w:val="003A3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8368F"/>
    <w:rPr>
      <w:color w:val="0563C1"/>
      <w:u w:val="single"/>
    </w:rPr>
  </w:style>
  <w:style w:type="paragraph" w:styleId="TOC1">
    <w:name w:val="toc 1"/>
    <w:basedOn w:val="Normal"/>
    <w:next w:val="Normal"/>
    <w:autoRedefine/>
    <w:uiPriority w:val="39"/>
    <w:unhideWhenUsed/>
    <w:rsid w:val="00654030"/>
  </w:style>
  <w:style w:type="paragraph" w:styleId="TOC2">
    <w:name w:val="toc 2"/>
    <w:basedOn w:val="Normal"/>
    <w:next w:val="Normal"/>
    <w:autoRedefine/>
    <w:uiPriority w:val="39"/>
    <w:unhideWhenUsed/>
    <w:rsid w:val="008131CE"/>
    <w:pPr>
      <w:ind w:left="220"/>
    </w:pPr>
  </w:style>
  <w:style w:type="paragraph" w:styleId="BodyText">
    <w:name w:val="Body Text"/>
    <w:basedOn w:val="Normal"/>
    <w:link w:val="BodyTextChar"/>
    <w:uiPriority w:val="99"/>
    <w:rsid w:val="0025000B"/>
    <w:pPr>
      <w:spacing w:before="400" w:after="0" w:line="240" w:lineRule="auto"/>
    </w:pPr>
    <w:rPr>
      <w:rFonts w:ascii="Arial" w:hAnsi="Arial"/>
      <w:b/>
      <w:i/>
      <w:color w:val="auto"/>
      <w:sz w:val="18"/>
      <w:szCs w:val="20"/>
      <w:lang w:eastAsia="en-US"/>
    </w:rPr>
  </w:style>
  <w:style w:type="character" w:customStyle="1" w:styleId="BodyTextChar">
    <w:name w:val="Body Text Char"/>
    <w:link w:val="BodyText"/>
    <w:uiPriority w:val="99"/>
    <w:rsid w:val="0025000B"/>
    <w:rPr>
      <w:rFonts w:ascii="Arial" w:hAnsi="Arial"/>
      <w:b/>
      <w:i/>
      <w:sz w:val="18"/>
      <w:lang w:eastAsia="en-US"/>
    </w:rPr>
  </w:style>
  <w:style w:type="paragraph" w:customStyle="1" w:styleId="TableTitle">
    <w:name w:val="Table Title"/>
    <w:basedOn w:val="Normal"/>
    <w:rsid w:val="0025000B"/>
    <w:pPr>
      <w:spacing w:after="0" w:line="240" w:lineRule="auto"/>
    </w:pPr>
    <w:rPr>
      <w:rFonts w:ascii="Arial" w:hAnsi="Arial" w:cs="Arial"/>
      <w:b/>
      <w:bCs/>
      <w:color w:val="auto"/>
      <w:sz w:val="20"/>
      <w:szCs w:val="24"/>
      <w:lang w:eastAsia="en-US"/>
    </w:rPr>
  </w:style>
  <w:style w:type="paragraph" w:styleId="BalloonText">
    <w:name w:val="Balloon Text"/>
    <w:basedOn w:val="Normal"/>
    <w:link w:val="BalloonTextChar"/>
    <w:uiPriority w:val="99"/>
    <w:semiHidden/>
    <w:unhideWhenUsed/>
    <w:rsid w:val="002227B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227B8"/>
    <w:rPr>
      <w:rFonts w:ascii="Segoe UI" w:hAnsi="Segoe UI" w:cs="Segoe UI"/>
      <w:color w:val="1F3864"/>
      <w:sz w:val="18"/>
      <w:szCs w:val="18"/>
    </w:rPr>
  </w:style>
  <w:style w:type="character" w:customStyle="1" w:styleId="Heading9Char">
    <w:name w:val="Heading 9 Char"/>
    <w:link w:val="Heading9"/>
    <w:uiPriority w:val="1"/>
    <w:rsid w:val="009877DB"/>
    <w:rPr>
      <w:rFonts w:ascii="Arial" w:hAnsi="Arial"/>
      <w:i/>
      <w:iCs/>
      <w:color w:val="404040"/>
      <w:lang w:eastAsia="en-US"/>
    </w:rPr>
  </w:style>
  <w:style w:type="paragraph" w:styleId="BodyTextIndent">
    <w:name w:val="Body Text Indent"/>
    <w:basedOn w:val="Normal"/>
    <w:link w:val="BodyTextIndentChar"/>
    <w:uiPriority w:val="99"/>
    <w:unhideWhenUsed/>
    <w:rsid w:val="009877DB"/>
    <w:pPr>
      <w:spacing w:after="120" w:line="300" w:lineRule="auto"/>
      <w:ind w:left="283"/>
      <w:jc w:val="both"/>
    </w:pPr>
    <w:rPr>
      <w:rFonts w:ascii="Arial" w:eastAsia="Calibri" w:hAnsi="Arial"/>
      <w:color w:val="auto"/>
      <w:sz w:val="20"/>
      <w:szCs w:val="24"/>
      <w:lang w:eastAsia="en-US"/>
    </w:rPr>
  </w:style>
  <w:style w:type="character" w:customStyle="1" w:styleId="BodyTextIndentChar">
    <w:name w:val="Body Text Indent Char"/>
    <w:link w:val="BodyTextIndent"/>
    <w:uiPriority w:val="99"/>
    <w:rsid w:val="009877DB"/>
    <w:rPr>
      <w:rFonts w:ascii="Arial" w:eastAsia="Calibri"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6222">
      <w:bodyDiv w:val="1"/>
      <w:marLeft w:val="0"/>
      <w:marRight w:val="0"/>
      <w:marTop w:val="0"/>
      <w:marBottom w:val="0"/>
      <w:divBdr>
        <w:top w:val="none" w:sz="0" w:space="0" w:color="auto"/>
        <w:left w:val="none" w:sz="0" w:space="0" w:color="auto"/>
        <w:bottom w:val="none" w:sz="0" w:space="0" w:color="auto"/>
        <w:right w:val="none" w:sz="0" w:space="0" w:color="auto"/>
      </w:divBdr>
    </w:div>
    <w:div w:id="368069994">
      <w:bodyDiv w:val="1"/>
      <w:marLeft w:val="0"/>
      <w:marRight w:val="0"/>
      <w:marTop w:val="0"/>
      <w:marBottom w:val="0"/>
      <w:divBdr>
        <w:top w:val="none" w:sz="0" w:space="0" w:color="auto"/>
        <w:left w:val="none" w:sz="0" w:space="0" w:color="auto"/>
        <w:bottom w:val="none" w:sz="0" w:space="0" w:color="auto"/>
        <w:right w:val="none" w:sz="0" w:space="0" w:color="auto"/>
      </w:divBdr>
    </w:div>
    <w:div w:id="627707731">
      <w:bodyDiv w:val="1"/>
      <w:marLeft w:val="0"/>
      <w:marRight w:val="0"/>
      <w:marTop w:val="0"/>
      <w:marBottom w:val="0"/>
      <w:divBdr>
        <w:top w:val="none" w:sz="0" w:space="0" w:color="auto"/>
        <w:left w:val="none" w:sz="0" w:space="0" w:color="auto"/>
        <w:bottom w:val="none" w:sz="0" w:space="0" w:color="auto"/>
        <w:right w:val="none" w:sz="0" w:space="0" w:color="auto"/>
      </w:divBdr>
    </w:div>
    <w:div w:id="715199521">
      <w:bodyDiv w:val="1"/>
      <w:marLeft w:val="0"/>
      <w:marRight w:val="0"/>
      <w:marTop w:val="0"/>
      <w:marBottom w:val="0"/>
      <w:divBdr>
        <w:top w:val="none" w:sz="0" w:space="0" w:color="auto"/>
        <w:left w:val="none" w:sz="0" w:space="0" w:color="auto"/>
        <w:bottom w:val="none" w:sz="0" w:space="0" w:color="auto"/>
        <w:right w:val="none" w:sz="0" w:space="0" w:color="auto"/>
      </w:divBdr>
    </w:div>
    <w:div w:id="809708856">
      <w:bodyDiv w:val="1"/>
      <w:marLeft w:val="0"/>
      <w:marRight w:val="0"/>
      <w:marTop w:val="0"/>
      <w:marBottom w:val="0"/>
      <w:divBdr>
        <w:top w:val="none" w:sz="0" w:space="0" w:color="auto"/>
        <w:left w:val="none" w:sz="0" w:space="0" w:color="auto"/>
        <w:bottom w:val="none" w:sz="0" w:space="0" w:color="auto"/>
        <w:right w:val="none" w:sz="0" w:space="0" w:color="auto"/>
      </w:divBdr>
    </w:div>
    <w:div w:id="950357626">
      <w:bodyDiv w:val="1"/>
      <w:marLeft w:val="0"/>
      <w:marRight w:val="0"/>
      <w:marTop w:val="0"/>
      <w:marBottom w:val="0"/>
      <w:divBdr>
        <w:top w:val="none" w:sz="0" w:space="0" w:color="auto"/>
        <w:left w:val="none" w:sz="0" w:space="0" w:color="auto"/>
        <w:bottom w:val="none" w:sz="0" w:space="0" w:color="auto"/>
        <w:right w:val="none" w:sz="0" w:space="0" w:color="auto"/>
      </w:divBdr>
    </w:div>
    <w:div w:id="967055641">
      <w:bodyDiv w:val="1"/>
      <w:marLeft w:val="0"/>
      <w:marRight w:val="0"/>
      <w:marTop w:val="0"/>
      <w:marBottom w:val="0"/>
      <w:divBdr>
        <w:top w:val="none" w:sz="0" w:space="0" w:color="auto"/>
        <w:left w:val="none" w:sz="0" w:space="0" w:color="auto"/>
        <w:bottom w:val="none" w:sz="0" w:space="0" w:color="auto"/>
        <w:right w:val="none" w:sz="0" w:space="0" w:color="auto"/>
      </w:divBdr>
    </w:div>
    <w:div w:id="973023162">
      <w:bodyDiv w:val="1"/>
      <w:marLeft w:val="0"/>
      <w:marRight w:val="0"/>
      <w:marTop w:val="0"/>
      <w:marBottom w:val="0"/>
      <w:divBdr>
        <w:top w:val="none" w:sz="0" w:space="0" w:color="auto"/>
        <w:left w:val="none" w:sz="0" w:space="0" w:color="auto"/>
        <w:bottom w:val="none" w:sz="0" w:space="0" w:color="auto"/>
        <w:right w:val="none" w:sz="0" w:space="0" w:color="auto"/>
      </w:divBdr>
    </w:div>
    <w:div w:id="1380131569">
      <w:bodyDiv w:val="1"/>
      <w:marLeft w:val="0"/>
      <w:marRight w:val="0"/>
      <w:marTop w:val="0"/>
      <w:marBottom w:val="0"/>
      <w:divBdr>
        <w:top w:val="none" w:sz="0" w:space="0" w:color="auto"/>
        <w:left w:val="none" w:sz="0" w:space="0" w:color="auto"/>
        <w:bottom w:val="none" w:sz="0" w:space="0" w:color="auto"/>
        <w:right w:val="none" w:sz="0" w:space="0" w:color="auto"/>
      </w:divBdr>
    </w:div>
    <w:div w:id="1747871806">
      <w:bodyDiv w:val="1"/>
      <w:marLeft w:val="0"/>
      <w:marRight w:val="0"/>
      <w:marTop w:val="0"/>
      <w:marBottom w:val="0"/>
      <w:divBdr>
        <w:top w:val="none" w:sz="0" w:space="0" w:color="auto"/>
        <w:left w:val="none" w:sz="0" w:space="0" w:color="auto"/>
        <w:bottom w:val="none" w:sz="0" w:space="0" w:color="auto"/>
        <w:right w:val="none" w:sz="0" w:space="0" w:color="auto"/>
      </w:divBdr>
    </w:div>
    <w:div w:id="1859730276">
      <w:bodyDiv w:val="1"/>
      <w:marLeft w:val="0"/>
      <w:marRight w:val="0"/>
      <w:marTop w:val="0"/>
      <w:marBottom w:val="0"/>
      <w:divBdr>
        <w:top w:val="none" w:sz="0" w:space="0" w:color="auto"/>
        <w:left w:val="none" w:sz="0" w:space="0" w:color="auto"/>
        <w:bottom w:val="none" w:sz="0" w:space="0" w:color="auto"/>
        <w:right w:val="none" w:sz="0" w:space="0" w:color="auto"/>
      </w:divBdr>
    </w:div>
    <w:div w:id="1889607171">
      <w:bodyDiv w:val="1"/>
      <w:marLeft w:val="0"/>
      <w:marRight w:val="0"/>
      <w:marTop w:val="0"/>
      <w:marBottom w:val="0"/>
      <w:divBdr>
        <w:top w:val="none" w:sz="0" w:space="0" w:color="auto"/>
        <w:left w:val="none" w:sz="0" w:space="0" w:color="auto"/>
        <w:bottom w:val="none" w:sz="0" w:space="0" w:color="auto"/>
        <w:right w:val="none" w:sz="0" w:space="0" w:color="auto"/>
      </w:divBdr>
    </w:div>
    <w:div w:id="20847967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09ac0fb-07cb-4169-8a26-def2760b5502" ContentTypeId="0x0101009BE89D58CAF0934CA32A20BCFFD353DC"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A369-8288-4B70-9870-CF4B9026E11B}">
  <ds:schemaRefs>
    <ds:schemaRef ds:uri="http://schemas.microsoft.com/sharepoint/v3/contenttype/forms"/>
  </ds:schemaRefs>
</ds:datastoreItem>
</file>

<file path=customXml/itemProps2.xml><?xml version="1.0" encoding="utf-8"?>
<ds:datastoreItem xmlns:ds="http://schemas.openxmlformats.org/officeDocument/2006/customXml" ds:itemID="{57813972-D26E-4A66-B8E9-D034B8A1BB2F}">
  <ds:schemaRefs>
    <ds:schemaRef ds:uri="http://schemas.microsoft.com/office/2006/metadata/longProperties"/>
  </ds:schemaRefs>
</ds:datastoreItem>
</file>

<file path=customXml/itemProps3.xml><?xml version="1.0" encoding="utf-8"?>
<ds:datastoreItem xmlns:ds="http://schemas.openxmlformats.org/officeDocument/2006/customXml" ds:itemID="{DEFAF249-BA00-4F8B-A322-6ED2835A1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A3E4B-2ECD-4D72-88FB-98E2BC5D7893}">
  <ds:schemaRefs>
    <ds:schemaRef ds:uri="Microsoft.SharePoint.Taxonomy.ContentTypeSync"/>
  </ds:schemaRefs>
</ds:datastoreItem>
</file>

<file path=customXml/itemProps5.xml><?xml version="1.0" encoding="utf-8"?>
<ds:datastoreItem xmlns:ds="http://schemas.openxmlformats.org/officeDocument/2006/customXml" ds:itemID="{9093A8A1-3FD6-4BD4-9C80-90FFE8713053}">
  <ds:schemaRefs>
    <ds:schemaRef ds:uri="http://schemas.microsoft.com/office/2006/metadata/customXsn"/>
  </ds:schemaRefs>
</ds:datastoreItem>
</file>

<file path=customXml/itemProps6.xml><?xml version="1.0" encoding="utf-8"?>
<ds:datastoreItem xmlns:ds="http://schemas.openxmlformats.org/officeDocument/2006/customXml" ds:itemID="{9FB739C9-3E97-48E1-A0F2-1CAC23B8D4B8}">
  <ds:schemaRefs>
    <ds:schemaRef ds:uri="http://schemas.microsoft.com/sharepoint/events"/>
  </ds:schemaRefs>
</ds:datastoreItem>
</file>

<file path=customXml/itemProps7.xml><?xml version="1.0" encoding="utf-8"?>
<ds:datastoreItem xmlns:ds="http://schemas.openxmlformats.org/officeDocument/2006/customXml" ds:itemID="{71FB9FFF-E334-48BF-AF07-2F5588F7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39AB2E58.dotm</Template>
  <TotalTime>1</TotalTime>
  <Pages>103</Pages>
  <Words>6162</Words>
  <Characters>42583</Characters>
  <Application>Microsoft Office Word</Application>
  <DocSecurity>0</DocSecurity>
  <Lines>354</Lines>
  <Paragraphs>97</Paragraphs>
  <ScaleCrop>false</ScaleCrop>
  <HeadingPairs>
    <vt:vector size="2" baseType="variant">
      <vt:variant>
        <vt:lpstr>Title</vt:lpstr>
      </vt:variant>
      <vt:variant>
        <vt:i4>1</vt:i4>
      </vt:variant>
    </vt:vector>
  </HeadingPairs>
  <TitlesOfParts>
    <vt:vector size="1" baseType="lpstr">
      <vt:lpstr>MDPP Package_Participant_Response_Pack - second round consultation</vt:lpstr>
    </vt:vector>
  </TitlesOfParts>
  <Company>TasNetworks</Company>
  <LinksUpToDate>false</LinksUpToDate>
  <CharactersWithSpaces>48648</CharactersWithSpaces>
  <SharedDoc>false</SharedDoc>
  <HLinks>
    <vt:vector size="72" baseType="variant">
      <vt:variant>
        <vt:i4>1441847</vt:i4>
      </vt:variant>
      <vt:variant>
        <vt:i4>68</vt:i4>
      </vt:variant>
      <vt:variant>
        <vt:i4>0</vt:i4>
      </vt:variant>
      <vt:variant>
        <vt:i4>5</vt:i4>
      </vt:variant>
      <vt:variant>
        <vt:lpwstr/>
      </vt:variant>
      <vt:variant>
        <vt:lpwstr>_Toc454804781</vt:lpwstr>
      </vt:variant>
      <vt:variant>
        <vt:i4>1441847</vt:i4>
      </vt:variant>
      <vt:variant>
        <vt:i4>62</vt:i4>
      </vt:variant>
      <vt:variant>
        <vt:i4>0</vt:i4>
      </vt:variant>
      <vt:variant>
        <vt:i4>5</vt:i4>
      </vt:variant>
      <vt:variant>
        <vt:lpwstr/>
      </vt:variant>
      <vt:variant>
        <vt:lpwstr>_Toc454804780</vt:lpwstr>
      </vt:variant>
      <vt:variant>
        <vt:i4>1638455</vt:i4>
      </vt:variant>
      <vt:variant>
        <vt:i4>56</vt:i4>
      </vt:variant>
      <vt:variant>
        <vt:i4>0</vt:i4>
      </vt:variant>
      <vt:variant>
        <vt:i4>5</vt:i4>
      </vt:variant>
      <vt:variant>
        <vt:lpwstr/>
      </vt:variant>
      <vt:variant>
        <vt:lpwstr>_Toc454804779</vt:lpwstr>
      </vt:variant>
      <vt:variant>
        <vt:i4>1638455</vt:i4>
      </vt:variant>
      <vt:variant>
        <vt:i4>50</vt:i4>
      </vt:variant>
      <vt:variant>
        <vt:i4>0</vt:i4>
      </vt:variant>
      <vt:variant>
        <vt:i4>5</vt:i4>
      </vt:variant>
      <vt:variant>
        <vt:lpwstr/>
      </vt:variant>
      <vt:variant>
        <vt:lpwstr>_Toc454804778</vt:lpwstr>
      </vt:variant>
      <vt:variant>
        <vt:i4>1638455</vt:i4>
      </vt:variant>
      <vt:variant>
        <vt:i4>44</vt:i4>
      </vt:variant>
      <vt:variant>
        <vt:i4>0</vt:i4>
      </vt:variant>
      <vt:variant>
        <vt:i4>5</vt:i4>
      </vt:variant>
      <vt:variant>
        <vt:lpwstr/>
      </vt:variant>
      <vt:variant>
        <vt:lpwstr>_Toc454804777</vt:lpwstr>
      </vt:variant>
      <vt:variant>
        <vt:i4>1638455</vt:i4>
      </vt:variant>
      <vt:variant>
        <vt:i4>38</vt:i4>
      </vt:variant>
      <vt:variant>
        <vt:i4>0</vt:i4>
      </vt:variant>
      <vt:variant>
        <vt:i4>5</vt:i4>
      </vt:variant>
      <vt:variant>
        <vt:lpwstr/>
      </vt:variant>
      <vt:variant>
        <vt:lpwstr>_Toc454804776</vt:lpwstr>
      </vt:variant>
      <vt:variant>
        <vt:i4>1638455</vt:i4>
      </vt:variant>
      <vt:variant>
        <vt:i4>32</vt:i4>
      </vt:variant>
      <vt:variant>
        <vt:i4>0</vt:i4>
      </vt:variant>
      <vt:variant>
        <vt:i4>5</vt:i4>
      </vt:variant>
      <vt:variant>
        <vt:lpwstr/>
      </vt:variant>
      <vt:variant>
        <vt:lpwstr>_Toc454804775</vt:lpwstr>
      </vt:variant>
      <vt:variant>
        <vt:i4>1638455</vt:i4>
      </vt:variant>
      <vt:variant>
        <vt:i4>26</vt:i4>
      </vt:variant>
      <vt:variant>
        <vt:i4>0</vt:i4>
      </vt:variant>
      <vt:variant>
        <vt:i4>5</vt:i4>
      </vt:variant>
      <vt:variant>
        <vt:lpwstr/>
      </vt:variant>
      <vt:variant>
        <vt:lpwstr>_Toc454804774</vt:lpwstr>
      </vt:variant>
      <vt:variant>
        <vt:i4>1638455</vt:i4>
      </vt:variant>
      <vt:variant>
        <vt:i4>20</vt:i4>
      </vt:variant>
      <vt:variant>
        <vt:i4>0</vt:i4>
      </vt:variant>
      <vt:variant>
        <vt:i4>5</vt:i4>
      </vt:variant>
      <vt:variant>
        <vt:lpwstr/>
      </vt:variant>
      <vt:variant>
        <vt:lpwstr>_Toc454804773</vt:lpwstr>
      </vt:variant>
      <vt:variant>
        <vt:i4>1638455</vt:i4>
      </vt:variant>
      <vt:variant>
        <vt:i4>14</vt:i4>
      </vt:variant>
      <vt:variant>
        <vt:i4>0</vt:i4>
      </vt:variant>
      <vt:variant>
        <vt:i4>5</vt:i4>
      </vt:variant>
      <vt:variant>
        <vt:lpwstr/>
      </vt:variant>
      <vt:variant>
        <vt:lpwstr>_Toc454804772</vt:lpwstr>
      </vt:variant>
      <vt:variant>
        <vt:i4>1638455</vt:i4>
      </vt:variant>
      <vt:variant>
        <vt:i4>8</vt:i4>
      </vt:variant>
      <vt:variant>
        <vt:i4>0</vt:i4>
      </vt:variant>
      <vt:variant>
        <vt:i4>5</vt:i4>
      </vt:variant>
      <vt:variant>
        <vt:lpwstr/>
      </vt:variant>
      <vt:variant>
        <vt:lpwstr>_Toc454804771</vt:lpwstr>
      </vt:variant>
      <vt:variant>
        <vt:i4>1638455</vt:i4>
      </vt:variant>
      <vt:variant>
        <vt:i4>2</vt:i4>
      </vt:variant>
      <vt:variant>
        <vt:i4>0</vt:i4>
      </vt:variant>
      <vt:variant>
        <vt:i4>5</vt:i4>
      </vt:variant>
      <vt:variant>
        <vt:lpwstr/>
      </vt:variant>
      <vt:variant>
        <vt:lpwstr>_Toc454804770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MDPP Package_Participant_Response_Pack - second round consultation</dc:title>
  <dc:creator>NEMMCO</dc:creator>
  <dc:description>DocumentCreationInfo</dc:description>
  <cp:lastModifiedBy>Adam Lourey</cp:lastModifiedBy>
  <cp:revision>3</cp:revision>
  <cp:lastPrinted>2016-07-20T06:49:00Z</cp:lastPrinted>
  <dcterms:created xsi:type="dcterms:W3CDTF">2016-07-20T06:45:00Z</dcterms:created>
  <dcterms:modified xsi:type="dcterms:W3CDTF">2016-07-20T06:49:00Z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EMODocumentTypeTaxHTField0">
    <vt:lpwstr>Operational Record|859762f2-4462-42eb-9744-c955c7e2c540</vt:lpwstr>
  </property>
  <property fmtid="{D5CDD505-2E9C-101B-9397-08002B2CF9AE}" pid="3" name="TaxCatchAll">
    <vt:lpwstr>1;#Operational Record|859762f2-4462-42eb-9744-c955c7e2c540</vt:lpwstr>
  </property>
  <property fmtid="{D5CDD505-2E9C-101B-9397-08002B2CF9AE}" pid="4" name="_dlc_DocId">
    <vt:lpwstr>PROJECT-352-4266</vt:lpwstr>
  </property>
  <property fmtid="{D5CDD505-2E9C-101B-9397-08002B2CF9AE}" pid="5" name="_dlc_DocIdItemGuid">
    <vt:lpwstr>c1a3e031-3fca-454f-87cc-f8bf26591451</vt:lpwstr>
  </property>
  <property fmtid="{D5CDD505-2E9C-101B-9397-08002B2CF9AE}" pid="6" name="_dlc_DocIdUrl">
    <vt:lpwstr>http://sharedocs/projects/pocprogram/_layouts/15/DocIdRedir.aspx?ID=PROJECT-352-4266, PROJECT-352-4266</vt:lpwstr>
  </property>
  <property fmtid="{D5CDD505-2E9C-101B-9397-08002B2CF9AE}" pid="7" name="AEMODescription">
    <vt:lpwstr/>
  </property>
  <property fmtid="{D5CDD505-2E9C-101B-9397-08002B2CF9AE}" pid="8" name="AEMODocumentType">
    <vt:lpwstr>1;#Operational Record|859762f2-4462-42eb-9744-c955c7e2c540</vt:lpwstr>
  </property>
  <property fmtid="{D5CDD505-2E9C-101B-9397-08002B2CF9AE}" pid="9" name="ArchiveDocument">
    <vt:lpwstr>0</vt:lpwstr>
  </property>
  <property fmtid="{D5CDD505-2E9C-101B-9397-08002B2CF9AE}" pid="10" name="AEMOKeywords">
    <vt:lpwstr/>
  </property>
  <property fmtid="{D5CDD505-2E9C-101B-9397-08002B2CF9AE}" pid="11" name="AEMOKeywordsTaxHTField0">
    <vt:lpwstr/>
  </property>
</Properties>
</file>